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BB0" w:rsidRDefault="00495BB0">
      <w:r>
        <w:t>Dato:</w:t>
      </w:r>
      <w:r w:rsidR="000A4A8F">
        <w:t>21/11</w:t>
      </w:r>
      <w:r w:rsidR="00AF2DD6">
        <w:t>-21</w:t>
      </w:r>
    </w:p>
    <w:p w:rsidR="00162F17" w:rsidRPr="00495BB0" w:rsidRDefault="001853C2">
      <w:pPr>
        <w:rPr>
          <w:b/>
        </w:rPr>
      </w:pPr>
      <w:r>
        <w:rPr>
          <w:b/>
        </w:rPr>
        <w:t>Referat fra</w:t>
      </w:r>
      <w:r w:rsidR="00495BB0" w:rsidRPr="00495BB0">
        <w:rPr>
          <w:b/>
        </w:rPr>
        <w:t xml:space="preserve"> bestyrelsesmøde i Ærø </w:t>
      </w:r>
      <w:proofErr w:type="spellStart"/>
      <w:r w:rsidR="00495BB0" w:rsidRPr="00495BB0">
        <w:rPr>
          <w:b/>
        </w:rPr>
        <w:t>Rideklub</w:t>
      </w:r>
      <w:proofErr w:type="spellEnd"/>
      <w:r w:rsidR="00495BB0" w:rsidRPr="00495BB0">
        <w:rPr>
          <w:b/>
        </w:rPr>
        <w:t xml:space="preserve"> </w:t>
      </w:r>
    </w:p>
    <w:p w:rsidR="00495BB0" w:rsidRDefault="00495BB0"/>
    <w:p w:rsidR="00495BB0" w:rsidRDefault="00495BB0"/>
    <w:p w:rsidR="00567F1B" w:rsidRDefault="00567F1B" w:rsidP="00577672">
      <w:pPr>
        <w:pStyle w:val="Listeafsnit"/>
        <w:numPr>
          <w:ilvl w:val="0"/>
          <w:numId w:val="2"/>
        </w:numPr>
      </w:pPr>
      <w:r>
        <w:t>Opsamling fra sidst</w:t>
      </w:r>
      <w:r w:rsidR="00566B10">
        <w:t xml:space="preserve"> og siden sidst</w:t>
      </w:r>
      <w:r>
        <w:t xml:space="preserve">. </w:t>
      </w:r>
    </w:p>
    <w:p w:rsidR="00566B10" w:rsidRDefault="007A2B27" w:rsidP="000A4A8F">
      <w:pPr>
        <w:pStyle w:val="Listeafsnit"/>
        <w:numPr>
          <w:ilvl w:val="0"/>
          <w:numId w:val="3"/>
        </w:numPr>
      </w:pPr>
      <w:r>
        <w:t>R</w:t>
      </w:r>
      <w:r w:rsidR="00567F1B">
        <w:t>eferat</w:t>
      </w:r>
      <w:r>
        <w:t xml:space="preserve"> fra bestyrelsesmøde 14/10-21 blev godkendt</w:t>
      </w:r>
      <w:r w:rsidR="00F42624">
        <w:t xml:space="preserve"> (B)</w:t>
      </w:r>
      <w:r w:rsidR="00C360D1">
        <w:t>.</w:t>
      </w:r>
    </w:p>
    <w:p w:rsidR="00C360D1" w:rsidRDefault="007A2B27" w:rsidP="000A4A8F">
      <w:pPr>
        <w:pStyle w:val="Listeafsnit"/>
        <w:numPr>
          <w:ilvl w:val="0"/>
          <w:numId w:val="3"/>
        </w:numPr>
      </w:pPr>
      <w:r>
        <w:t>Der blev holdt et velafviklet stævne af Ditte og hjælpere i weekenden uge 46.</w:t>
      </w:r>
      <w:r w:rsidR="00AC780C">
        <w:t xml:space="preserve"> </w:t>
      </w:r>
      <w:r w:rsidR="006216D8">
        <w:t>Der var 75 starter og en rigtig god stemning. Det blev også bemærket at der huserer et rigtig godt fællesskab blandt rytterne og alle bliver bakket godt op af hinanden</w:t>
      </w:r>
      <w:r w:rsidR="00C360D1">
        <w:t xml:space="preserve"> </w:t>
      </w:r>
      <w:r w:rsidR="00B61CCD">
        <w:t xml:space="preserve">(O). </w:t>
      </w:r>
    </w:p>
    <w:p w:rsidR="000A4A8F" w:rsidRDefault="00AC780C" w:rsidP="000A4A8F">
      <w:pPr>
        <w:pStyle w:val="Listeafsnit"/>
        <w:numPr>
          <w:ilvl w:val="0"/>
          <w:numId w:val="3"/>
        </w:numPr>
      </w:pPr>
      <w:r>
        <w:t xml:space="preserve">Ditte har dog meldt at hun ikke vil afholde flere stævner. Sara-Louise suppleret med </w:t>
      </w:r>
      <w:r w:rsidR="007841D7" w:rsidRPr="00866720">
        <w:t>Lotte</w:t>
      </w:r>
      <w:r>
        <w:t xml:space="preserve"> vil prøve at sætte sig ind i</w:t>
      </w:r>
      <w:r w:rsidR="00187783">
        <w:t>,</w:t>
      </w:r>
      <w:r>
        <w:t xml:space="preserve"> hvordan stævner fremadrettet kan afholdes</w:t>
      </w:r>
      <w:r w:rsidR="00B61CCD">
        <w:t xml:space="preserve"> (B)</w:t>
      </w:r>
      <w:r w:rsidR="00C360D1">
        <w:t>.</w:t>
      </w:r>
    </w:p>
    <w:p w:rsidR="000A4A8F" w:rsidRDefault="000A4A8F" w:rsidP="00B00323">
      <w:pPr>
        <w:pStyle w:val="Listeafsnit"/>
        <w:numPr>
          <w:ilvl w:val="0"/>
          <w:numId w:val="3"/>
        </w:numPr>
      </w:pPr>
      <w:r>
        <w:t>Heste: økonomi, pasning og sundhed – arbejdsgange</w:t>
      </w:r>
      <w:r w:rsidR="007A2B27">
        <w:t xml:space="preserve">n </w:t>
      </w:r>
      <w:r w:rsidR="006216D8">
        <w:t>bør</w:t>
      </w:r>
      <w:r w:rsidR="007A2B27">
        <w:t xml:space="preserve"> optimeres</w:t>
      </w:r>
      <w:r w:rsidR="006216D8">
        <w:t>, så vi får en mere hestekyndig på banen (den rolle Arne Thygesen var tiltænkt). Der ligger ikke en løsning lige for. Diana vil forsøge at gribe ad hoc efter bedste evne indtil en bedre løsning dukker op</w:t>
      </w:r>
      <w:r w:rsidR="007A2B27">
        <w:t xml:space="preserve"> </w:t>
      </w:r>
      <w:r>
        <w:t>(O)</w:t>
      </w:r>
      <w:r w:rsidR="00B61CCD">
        <w:t>.</w:t>
      </w:r>
    </w:p>
    <w:p w:rsidR="00FC65FF" w:rsidRDefault="007A2B27" w:rsidP="00B00323">
      <w:pPr>
        <w:pStyle w:val="Listeafsnit"/>
        <w:numPr>
          <w:ilvl w:val="0"/>
          <w:numId w:val="3"/>
        </w:numPr>
      </w:pPr>
      <w:r>
        <w:t xml:space="preserve">Information fra </w:t>
      </w:r>
      <w:proofErr w:type="spellStart"/>
      <w:r>
        <w:t>rideklubben</w:t>
      </w:r>
      <w:proofErr w:type="spellEnd"/>
      <w:r>
        <w:t xml:space="preserve"> skal ikke kun gå gennem </w:t>
      </w:r>
      <w:proofErr w:type="spellStart"/>
      <w:r>
        <w:t>facebook</w:t>
      </w:r>
      <w:proofErr w:type="spellEnd"/>
      <w:r>
        <w:t>. Vi skal bruge vores h</w:t>
      </w:r>
      <w:r w:rsidR="00FC65FF">
        <w:t>jem</w:t>
      </w:r>
      <w:r w:rsidR="00487F5F">
        <w:t>meside</w:t>
      </w:r>
      <w:r>
        <w:t xml:space="preserve"> mere aktivt. Natascha og Diana skal oplæres til at opdatere den løbende</w:t>
      </w:r>
      <w:r w:rsidR="006216D8">
        <w:t xml:space="preserve">. Det kan dog blive en udfordring </w:t>
      </w:r>
      <w:proofErr w:type="spellStart"/>
      <w:r w:rsidR="006216D8">
        <w:t>ifht</w:t>
      </w:r>
      <w:proofErr w:type="spellEnd"/>
      <w:r w:rsidR="006216D8">
        <w:t xml:space="preserve"> om N har disponible timer til det</w:t>
      </w:r>
      <w:r w:rsidR="00487F5F">
        <w:t xml:space="preserve"> (O)</w:t>
      </w:r>
      <w:r w:rsidR="00B61CCD">
        <w:t>.</w:t>
      </w:r>
    </w:p>
    <w:p w:rsidR="000A4A8F" w:rsidRDefault="006216D8" w:rsidP="000A4A8F">
      <w:pPr>
        <w:pStyle w:val="Listeafsnit"/>
        <w:numPr>
          <w:ilvl w:val="0"/>
          <w:numId w:val="3"/>
        </w:numPr>
      </w:pPr>
      <w:r>
        <w:t>A</w:t>
      </w:r>
      <w:r w:rsidR="000A4A8F">
        <w:t>ndet</w:t>
      </w:r>
      <w:r>
        <w:t>:</w:t>
      </w:r>
      <w:r w:rsidR="000A4A8F">
        <w:t xml:space="preserve"> </w:t>
      </w:r>
      <w:r>
        <w:t xml:space="preserve">De sidste </w:t>
      </w:r>
      <w:r w:rsidR="007627F3">
        <w:t>oplysninger til bank</w:t>
      </w:r>
      <w:r>
        <w:t xml:space="preserve">en mangler og der skal styr på bestyrelsens </w:t>
      </w:r>
      <w:r w:rsidR="007627F3">
        <w:t>børneattester</w:t>
      </w:r>
      <w:r>
        <w:t xml:space="preserve">. </w:t>
      </w:r>
      <w:r w:rsidR="006A6D70" w:rsidRPr="00866720">
        <w:t>Maria</w:t>
      </w:r>
      <w:r w:rsidRPr="00866720">
        <w:t xml:space="preserve"> vil være tovholder</w:t>
      </w:r>
      <w:r w:rsidR="007841D7" w:rsidRPr="00866720">
        <w:t xml:space="preserve"> på børneattester</w:t>
      </w:r>
      <w:r>
        <w:t xml:space="preserve">. </w:t>
      </w:r>
      <w:proofErr w:type="spellStart"/>
      <w:r>
        <w:t>Rideklubben</w:t>
      </w:r>
      <w:proofErr w:type="spellEnd"/>
      <w:r>
        <w:t xml:space="preserve"> har deltaget i en filmproduktion for</w:t>
      </w:r>
      <w:r w:rsidR="000A4A8F">
        <w:t xml:space="preserve"> Ærø</w:t>
      </w:r>
      <w:r>
        <w:t xml:space="preserve"> Turistforening som eksempel på hvad man kan lave på Ærø i vinterhalvåret</w:t>
      </w:r>
      <w:r w:rsidR="000A4A8F">
        <w:t xml:space="preserve"> (O)</w:t>
      </w:r>
      <w:r w:rsidR="00C360D1">
        <w:t>.</w:t>
      </w:r>
    </w:p>
    <w:p w:rsidR="000A4A8F" w:rsidRDefault="000A4A8F" w:rsidP="000A4A8F"/>
    <w:p w:rsidR="00566B10" w:rsidRDefault="00566B10" w:rsidP="00566B10"/>
    <w:p w:rsidR="000A4A8F" w:rsidRDefault="000A4A8F" w:rsidP="00577672">
      <w:pPr>
        <w:pStyle w:val="Listeafsnit"/>
        <w:numPr>
          <w:ilvl w:val="0"/>
          <w:numId w:val="2"/>
        </w:numPr>
      </w:pPr>
      <w:r>
        <w:t>Økonomi:</w:t>
      </w:r>
    </w:p>
    <w:p w:rsidR="000A4A8F" w:rsidRDefault="000A4A8F" w:rsidP="000A4A8F">
      <w:pPr>
        <w:pStyle w:val="Listeafsnit"/>
        <w:numPr>
          <w:ilvl w:val="1"/>
          <w:numId w:val="2"/>
        </w:numPr>
      </w:pPr>
      <w:r>
        <w:t>Ditte</w:t>
      </w:r>
      <w:r w:rsidR="007A2B27">
        <w:t xml:space="preserve"> har sidste weekend overleveret forretningen til Lotte</w:t>
      </w:r>
      <w:r w:rsidR="006216D8">
        <w:t xml:space="preserve">. </w:t>
      </w:r>
      <w:r w:rsidR="00B61CCD">
        <w:t xml:space="preserve">Ditte ville lige færdiggøre nogle ting i administrationssystemet i den kommende weekend. </w:t>
      </w:r>
      <w:r w:rsidR="006216D8">
        <w:t>Lotte vil herefter eksperimentere lidt med administrationsdelen</w:t>
      </w:r>
      <w:r w:rsidR="00B61CCD">
        <w:t xml:space="preserve"> </w:t>
      </w:r>
      <w:r w:rsidR="00C360D1">
        <w:t xml:space="preserve">for at lære systemet at kende </w:t>
      </w:r>
      <w:r w:rsidR="00B61CCD">
        <w:t>og en mindre task force af bestyrelsen vil sætte sig sammen i dec. om indkaldelse af restancer</w:t>
      </w:r>
      <w:r>
        <w:t xml:space="preserve"> (O)</w:t>
      </w:r>
      <w:r w:rsidR="00C360D1">
        <w:t>.</w:t>
      </w:r>
    </w:p>
    <w:p w:rsidR="00B61CCD" w:rsidRDefault="00B61CCD" w:rsidP="00B61CCD">
      <w:pPr>
        <w:pStyle w:val="Listeafsnit"/>
        <w:numPr>
          <w:ilvl w:val="1"/>
          <w:numId w:val="2"/>
        </w:numPr>
      </w:pPr>
      <w:r>
        <w:t>Lotte har ligeledes fået overdraget klubbens e-mail</w:t>
      </w:r>
      <w:r w:rsidR="007A2B27">
        <w:t xml:space="preserve"> fra Ditte</w:t>
      </w:r>
      <w:r w:rsidRPr="00B61CCD">
        <w:t xml:space="preserve"> </w:t>
      </w:r>
      <w:r w:rsidR="00C360D1">
        <w:t>(O).</w:t>
      </w:r>
    </w:p>
    <w:p w:rsidR="007627F3" w:rsidRDefault="00B61CCD" w:rsidP="0026222B">
      <w:pPr>
        <w:pStyle w:val="Listeafsnit"/>
        <w:numPr>
          <w:ilvl w:val="1"/>
          <w:numId w:val="2"/>
        </w:numPr>
      </w:pPr>
      <w:r>
        <w:t>Bestyrelsen har vedtaget en prisjustering på ydelser og retningslinjer for afregning som vil træde i kraft 1/1-22 (Justering fremgår af bilag</w:t>
      </w:r>
      <w:r w:rsidR="00DF10E6">
        <w:t>)</w:t>
      </w:r>
      <w:r>
        <w:t xml:space="preserve"> (B)</w:t>
      </w:r>
      <w:r w:rsidR="00C360D1">
        <w:t>.</w:t>
      </w:r>
    </w:p>
    <w:p w:rsidR="007627F3" w:rsidRDefault="007627F3" w:rsidP="007627F3"/>
    <w:p w:rsidR="00495BB0" w:rsidRDefault="00495BB0" w:rsidP="00495BB0"/>
    <w:p w:rsidR="00495BB0" w:rsidRDefault="00495BB0" w:rsidP="00577672">
      <w:pPr>
        <w:pStyle w:val="Listeafsnit"/>
        <w:numPr>
          <w:ilvl w:val="0"/>
          <w:numId w:val="2"/>
        </w:numPr>
      </w:pPr>
      <w:r>
        <w:t>Handicapridning</w:t>
      </w:r>
    </w:p>
    <w:p w:rsidR="00495BB0" w:rsidRDefault="000A4A8F" w:rsidP="00B61CCD">
      <w:pPr>
        <w:ind w:left="1304"/>
      </w:pPr>
      <w:r>
        <w:t>Natascha er</w:t>
      </w:r>
      <w:r w:rsidR="00B61CCD">
        <w:t xml:space="preserve"> indtil videre</w:t>
      </w:r>
      <w:r>
        <w:t xml:space="preserve"> ny </w:t>
      </w:r>
      <w:r w:rsidR="00495BB0">
        <w:t>hjælper</w:t>
      </w:r>
      <w:r w:rsidR="00577672">
        <w:t xml:space="preserve"> </w:t>
      </w:r>
      <w:r w:rsidR="00E118BA">
        <w:t>pr. 1/11</w:t>
      </w:r>
      <w:r w:rsidR="00B61CCD">
        <w:t>. Det betyder at alle hendes timer stort set er brugt. Om N kan godkendes som hjælper besluttes af Regionen. Vi afventer endelig stillingtagen</w:t>
      </w:r>
      <w:r w:rsidR="00F42624">
        <w:t xml:space="preserve"> (</w:t>
      </w:r>
      <w:r w:rsidR="00B61CCD">
        <w:t>B</w:t>
      </w:r>
      <w:r w:rsidR="00F42624">
        <w:t>)</w:t>
      </w:r>
      <w:r w:rsidR="00C360D1">
        <w:t>.</w:t>
      </w:r>
    </w:p>
    <w:p w:rsidR="00B00323" w:rsidRDefault="00B00323" w:rsidP="00B00323"/>
    <w:p w:rsidR="005D4DF7" w:rsidRDefault="005D4DF7" w:rsidP="00B00323"/>
    <w:p w:rsidR="00B00323" w:rsidRDefault="00B00323" w:rsidP="00B00323">
      <w:pPr>
        <w:pStyle w:val="Listeafsnit"/>
        <w:numPr>
          <w:ilvl w:val="0"/>
          <w:numId w:val="2"/>
        </w:numPr>
      </w:pPr>
      <w:r>
        <w:t>Turistridning</w:t>
      </w:r>
    </w:p>
    <w:p w:rsidR="00B61CCD" w:rsidRDefault="00B61CCD" w:rsidP="00B61CCD">
      <w:pPr>
        <w:pStyle w:val="Listeafsnit"/>
        <w:ind w:left="1304"/>
      </w:pPr>
      <w:r>
        <w:t>Qua Nataschas timer stort set er</w:t>
      </w:r>
      <w:r w:rsidR="00C360D1">
        <w:t xml:space="preserve"> brugt og hun mangler at afvikle noget ferie er det besluttet at lukke for turistridning resten af året. Hvis turistridningen åbner igen vil det være i en lidt mere styret form. Tilmelding vil kun kunne ske via sms, der vil blive samlet til hold på faste tidspunkter og det vil være en højere pris hvis det kun er en rytter der rider (B).</w:t>
      </w:r>
    </w:p>
    <w:p w:rsidR="00495BB0" w:rsidRDefault="00495BB0" w:rsidP="00495BB0"/>
    <w:p w:rsidR="00DE38CF" w:rsidRDefault="00DE38CF" w:rsidP="00DE38CF">
      <w:pPr>
        <w:pStyle w:val="Listeafsnit"/>
      </w:pPr>
    </w:p>
    <w:p w:rsidR="000A4A8F" w:rsidRDefault="000A4A8F" w:rsidP="00577672">
      <w:pPr>
        <w:pStyle w:val="Listeafsnit"/>
        <w:numPr>
          <w:ilvl w:val="0"/>
          <w:numId w:val="2"/>
        </w:numPr>
      </w:pPr>
      <w:r>
        <w:lastRenderedPageBreak/>
        <w:t>Medlemsnyt</w:t>
      </w:r>
    </w:p>
    <w:p w:rsidR="000A4A8F" w:rsidRDefault="009C4BCE" w:rsidP="00C360D1">
      <w:pPr>
        <w:pStyle w:val="Listeafsnit"/>
        <w:ind w:left="1304"/>
      </w:pPr>
      <w:r>
        <w:t>Bestyrelsen vil sende et medlemsnyt ud i forbindelse beslutningen om prisstigninger, samt præsentere den ny bestyrelse og de aktiviteter vi indtil videre har været med til at igangsætte</w:t>
      </w:r>
      <w:r w:rsidR="005D4DF7">
        <w:t>.: Diana skriver om partsopgaver og prisjustering, Maria om bestyrelsen, Lotte om stævner, Linda om andre aktiviteter fx loppemarked (B).</w:t>
      </w:r>
    </w:p>
    <w:p w:rsidR="009C4BCE" w:rsidRDefault="009C4BCE" w:rsidP="00C360D1">
      <w:pPr>
        <w:pStyle w:val="Listeafsnit"/>
        <w:ind w:left="1304"/>
      </w:pPr>
    </w:p>
    <w:p w:rsidR="005D4DF7" w:rsidRDefault="005D4DF7" w:rsidP="00C360D1">
      <w:pPr>
        <w:pStyle w:val="Listeafsnit"/>
        <w:ind w:left="1304"/>
      </w:pPr>
    </w:p>
    <w:p w:rsidR="00495BB0" w:rsidRDefault="00495BB0" w:rsidP="00577672">
      <w:pPr>
        <w:pStyle w:val="Listeafsnit"/>
        <w:numPr>
          <w:ilvl w:val="0"/>
          <w:numId w:val="2"/>
        </w:numPr>
      </w:pPr>
      <w:r>
        <w:t>Velkomstfolder</w:t>
      </w:r>
    </w:p>
    <w:p w:rsidR="00495BB0" w:rsidRDefault="005D4DF7" w:rsidP="005D4DF7">
      <w:pPr>
        <w:ind w:left="1304"/>
      </w:pPr>
      <w:r>
        <w:t>Vi vil gerne udarbejde en velkomstfolder, Og Maria vil hjælpe med opsætning. Opgaven ligger i pipelinen for det nye år (O)</w:t>
      </w:r>
      <w:r w:rsidR="00DF10E6">
        <w:t>.</w:t>
      </w:r>
    </w:p>
    <w:p w:rsidR="005D4DF7" w:rsidRDefault="005D4DF7" w:rsidP="005D4DF7">
      <w:pPr>
        <w:ind w:left="1304"/>
      </w:pPr>
    </w:p>
    <w:p w:rsidR="004D64EA" w:rsidRDefault="004D64EA" w:rsidP="005D4DF7"/>
    <w:p w:rsidR="000A4A8F" w:rsidRDefault="000A4A8F" w:rsidP="00577672">
      <w:pPr>
        <w:pStyle w:val="Listeafsnit"/>
        <w:numPr>
          <w:ilvl w:val="0"/>
          <w:numId w:val="2"/>
        </w:numPr>
      </w:pPr>
      <w:r>
        <w:t xml:space="preserve">Andre hængepartier: </w:t>
      </w:r>
      <w:proofErr w:type="spellStart"/>
      <w:r>
        <w:t>udelys</w:t>
      </w:r>
      <w:proofErr w:type="spellEnd"/>
      <w:r w:rsidR="005D4DF7">
        <w:t>: har fået udsættelse hos friluftsrådet til 1. juni 2022 for afrapportering</w:t>
      </w:r>
      <w:r>
        <w:t>, læskure</w:t>
      </w:r>
      <w:r w:rsidR="005D4DF7">
        <w:t>: Tanja vil hjælpe med fundraising til skue på de folde som mangler</w:t>
      </w:r>
      <w:r>
        <w:t xml:space="preserve">, </w:t>
      </w:r>
      <w:proofErr w:type="spellStart"/>
      <w:r w:rsidR="005D4DF7">
        <w:t>ridebund</w:t>
      </w:r>
      <w:proofErr w:type="spellEnd"/>
      <w:r w:rsidR="005D4DF7">
        <w:t xml:space="preserve"> i hallen trænger til </w:t>
      </w:r>
      <w:proofErr w:type="gramStart"/>
      <w:r w:rsidR="005D4DF7">
        <w:t>nyt flis</w:t>
      </w:r>
      <w:proofErr w:type="gramEnd"/>
      <w:r w:rsidR="005D4DF7">
        <w:t>: afventer beslutning til vi har fået overblikover vores økonomi (O).</w:t>
      </w:r>
    </w:p>
    <w:p w:rsidR="005D4DF7" w:rsidRDefault="005D4DF7" w:rsidP="005D4DF7">
      <w:pPr>
        <w:pStyle w:val="Listeafsnit"/>
      </w:pPr>
    </w:p>
    <w:p w:rsidR="005D4DF7" w:rsidRDefault="005D4DF7" w:rsidP="005D4DF7">
      <w:pPr>
        <w:pStyle w:val="Listeafsnit"/>
      </w:pPr>
    </w:p>
    <w:p w:rsidR="005D4DF7" w:rsidRDefault="00467E74" w:rsidP="00577672">
      <w:pPr>
        <w:pStyle w:val="Listeafsnit"/>
        <w:numPr>
          <w:ilvl w:val="0"/>
          <w:numId w:val="2"/>
        </w:numPr>
      </w:pPr>
      <w:r>
        <w:t>I</w:t>
      </w:r>
      <w:r w:rsidR="005D4DF7">
        <w:t>ndkøber: Sara-Louise vil påtage sig rolle som fast indkøber af fornødenheder som kaffe, toiletpapir o.l. (B)</w:t>
      </w:r>
      <w:r w:rsidR="00DF10E6">
        <w:t>.</w:t>
      </w:r>
    </w:p>
    <w:p w:rsidR="00467E74" w:rsidRDefault="00467E74" w:rsidP="00467E74">
      <w:pPr>
        <w:pStyle w:val="Listeafsnit"/>
      </w:pPr>
    </w:p>
    <w:p w:rsidR="00467E74" w:rsidRDefault="00467E74" w:rsidP="00467E74">
      <w:pPr>
        <w:pStyle w:val="Listeafsnit"/>
      </w:pPr>
    </w:p>
    <w:p w:rsidR="00866720" w:rsidRDefault="00467E74" w:rsidP="00577672">
      <w:pPr>
        <w:pStyle w:val="Listeafsnit"/>
        <w:numPr>
          <w:ilvl w:val="0"/>
          <w:numId w:val="2"/>
        </w:numPr>
      </w:pPr>
      <w:r>
        <w:t xml:space="preserve">Julearrangementer: Den 11-12 dec. vil Linda sammen med Natascha og </w:t>
      </w:r>
      <w:proofErr w:type="spellStart"/>
      <w:r>
        <w:t>evt</w:t>
      </w:r>
      <w:proofErr w:type="spellEnd"/>
      <w:r>
        <w:t xml:space="preserve"> andre arrangere et julearrangement for rideskolens elever (B). </w:t>
      </w:r>
      <w:r w:rsidR="00866720">
        <w:t>Det årlige juleoptog plejer at ligge sidste weekend inden jul</w:t>
      </w:r>
      <w:r w:rsidR="00866720">
        <w:t xml:space="preserve">. </w:t>
      </w:r>
      <w:r w:rsidR="00866720">
        <w:t xml:space="preserve">Ebbe, som plejer at køre kanen forrest i optoget og stå for juleoptoget, </w:t>
      </w:r>
      <w:r w:rsidR="00866720">
        <w:t>siges</w:t>
      </w:r>
      <w:r w:rsidR="00866720">
        <w:t xml:space="preserve"> desværre </w:t>
      </w:r>
      <w:r w:rsidR="00866720">
        <w:t>at være for</w:t>
      </w:r>
      <w:r w:rsidR="00866720">
        <w:t xml:space="preserve"> syg. Diana vil høre med Henning, om han kan finde ud af noget </w:t>
      </w:r>
      <w:r w:rsidR="00866720">
        <w:t>med</w:t>
      </w:r>
      <w:r w:rsidR="00866720">
        <w:t xml:space="preserve"> juleoptog</w:t>
      </w:r>
      <w:r w:rsidR="00866720">
        <w:t>, hvis det</w:t>
      </w:r>
      <w:r w:rsidR="00866720">
        <w:t xml:space="preserve"> skal gennemføres i år. Hvis juleoptoget bliver gennemført i år skal rytteren selv stille med sin trækker. Der skal være trækker på alle heste (O).</w:t>
      </w:r>
    </w:p>
    <w:p w:rsidR="00487F5F" w:rsidRDefault="00487F5F" w:rsidP="00487F5F">
      <w:pPr>
        <w:pStyle w:val="Listeafsnit"/>
      </w:pPr>
    </w:p>
    <w:p w:rsidR="00467E74" w:rsidRDefault="00467E74" w:rsidP="00487F5F">
      <w:pPr>
        <w:pStyle w:val="Listeafsnit"/>
      </w:pPr>
    </w:p>
    <w:p w:rsidR="00D97876" w:rsidRDefault="00487F5F" w:rsidP="00AC4A58">
      <w:pPr>
        <w:pStyle w:val="Listeafsnit"/>
        <w:numPr>
          <w:ilvl w:val="0"/>
          <w:numId w:val="2"/>
        </w:numPr>
      </w:pPr>
      <w:r>
        <w:t>evt.</w:t>
      </w:r>
      <w:r w:rsidR="007A2B27">
        <w:t xml:space="preserve">: </w:t>
      </w:r>
      <w:r w:rsidR="00D97876">
        <w:t xml:space="preserve">Der er blevet spurgt til, hvem der vasker klude til rytterstuen. Indtil videre har Henning gjort det (O). Der er blevet spurgt til om </w:t>
      </w:r>
      <w:proofErr w:type="gramStart"/>
      <w:r w:rsidR="00D97876">
        <w:t>parts arbejdet</w:t>
      </w:r>
      <w:proofErr w:type="gramEnd"/>
      <w:r w:rsidR="00D97876">
        <w:t xml:space="preserve"> kan lettes lidt – især for morgenvagten. Det er især det at lægge dækkener på alle de opstallede heste, som er tidskrævende og for nogle utrygt, da det er heste</w:t>
      </w:r>
      <w:r w:rsidR="00DF10E6">
        <w:t>,</w:t>
      </w:r>
      <w:r w:rsidR="00D97876">
        <w:t xml:space="preserve"> man ikke kender særlig godt. </w:t>
      </w:r>
      <w:r w:rsidR="00552AB1">
        <w:t xml:space="preserve">Vi har forhørt os hos Kirsten Warming. Hun siger, at nye </w:t>
      </w:r>
      <w:proofErr w:type="spellStart"/>
      <w:r w:rsidR="00DF10E6">
        <w:t>Goretex</w:t>
      </w:r>
      <w:proofErr w:type="spellEnd"/>
      <w:r w:rsidR="00DF10E6">
        <w:t xml:space="preserve"> </w:t>
      </w:r>
      <w:r w:rsidR="00552AB1">
        <w:t xml:space="preserve">dækkener er gode nok til at hesten kan beholde det på om natten i stalden og hos hende beholder alle heste deres dækkener på. </w:t>
      </w:r>
      <w:r w:rsidR="00DF10E6">
        <w:t>Vi vil stikke følere ud og evt. beslutte på et senere tidspunkt om det er en service vi vil opretholde (O).</w:t>
      </w:r>
    </w:p>
    <w:p w:rsidR="007A2B27" w:rsidRDefault="007A2B27" w:rsidP="007A2B27">
      <w:pPr>
        <w:ind w:left="360"/>
      </w:pPr>
    </w:p>
    <w:p w:rsidR="006706AD" w:rsidRDefault="006706AD" w:rsidP="006706AD"/>
    <w:p w:rsidR="00DF10E6" w:rsidRDefault="00DF10E6">
      <w:r>
        <w:br w:type="page"/>
      </w:r>
    </w:p>
    <w:p w:rsidR="005E423D" w:rsidRDefault="00DF10E6" w:rsidP="00DF10E6">
      <w:r>
        <w:lastRenderedPageBreak/>
        <w:t xml:space="preserve">Bilag: Retningslinjer og prisjustering på ydelser </w:t>
      </w:r>
    </w:p>
    <w:p w:rsidR="00DF10E6" w:rsidRDefault="00DF10E6" w:rsidP="00DF10E6"/>
    <w:p w:rsidR="005E423D" w:rsidRDefault="00984B36" w:rsidP="00567FD8">
      <w:pPr>
        <w:pStyle w:val="Listeafsnit"/>
        <w:ind w:left="0"/>
      </w:pPr>
      <w:r>
        <w:t xml:space="preserve">Bestyrelsen har gennemgået </w:t>
      </w:r>
      <w:proofErr w:type="spellStart"/>
      <w:r w:rsidR="00DA7C3A">
        <w:t>rideklubbens</w:t>
      </w:r>
      <w:proofErr w:type="spellEnd"/>
      <w:r w:rsidR="00DA7C3A">
        <w:t xml:space="preserve"> udgifter o</w:t>
      </w:r>
      <w:r w:rsidR="00567FD8">
        <w:t xml:space="preserve">g indtægter i store træk. </w:t>
      </w:r>
      <w:r w:rsidR="005E423D">
        <w:t xml:space="preserve">Rideskolens økonomi hænger pt ikke sammen i sin grundøkonomi. </w:t>
      </w:r>
      <w:r w:rsidR="00DF10E6">
        <w:t>I kraft af Handicapridning</w:t>
      </w:r>
      <w:r>
        <w:t xml:space="preserve">, </w:t>
      </w:r>
      <w:r w:rsidR="00DF10E6">
        <w:t>turistridning samt diverse tilskud og private donationer er det alligevel gået</w:t>
      </w:r>
      <w:r>
        <w:t xml:space="preserve"> indtil videre</w:t>
      </w:r>
      <w:r w:rsidR="00DF10E6">
        <w:t>. Men vi kan ikke være sikker på</w:t>
      </w:r>
      <w:r w:rsidR="00837B33">
        <w:t>,</w:t>
      </w:r>
      <w:r w:rsidR="00DF10E6">
        <w:t xml:space="preserve"> at disse bidrag fortsætter</w:t>
      </w:r>
      <w:r>
        <w:t>,</w:t>
      </w:r>
      <w:r w:rsidR="00DF10E6">
        <w:t xml:space="preserve"> og vi har samtidig en gæld, som der ikke bliver afdraget nok på.</w:t>
      </w:r>
      <w:r>
        <w:t xml:space="preserve"> </w:t>
      </w:r>
      <w:r w:rsidR="00567FD8">
        <w:t xml:space="preserve">Der tilsidesættes heller ikke økonomi til afskrivning af bygninger og andet materiel. </w:t>
      </w:r>
      <w:r>
        <w:t>Herudover er mange omkostninger i forhold til at drive rideskole steget over en årrække, mens prisen på rideskolens ydelser har været konstant. Den ny bestyrelse må samtidig sande, at der har været rod i opkrævningerne over de sidste min</w:t>
      </w:r>
      <w:r w:rsidR="009F2A26">
        <w:t>.</w:t>
      </w:r>
      <w:r>
        <w:t xml:space="preserve"> 2 år og mange ryttere står i restance. Det er håbet, men nok ikke realistisk at kræve alle restancer hjem. </w:t>
      </w:r>
    </w:p>
    <w:p w:rsidR="005E423D" w:rsidRDefault="005E423D" w:rsidP="004D64EA">
      <w:pPr>
        <w:pStyle w:val="Listeafsnit"/>
      </w:pPr>
    </w:p>
    <w:p w:rsidR="006706AD" w:rsidRDefault="005E423D" w:rsidP="00567FD8">
      <w:r>
        <w:t>Sidste vinter</w:t>
      </w:r>
      <w:r w:rsidR="0083354B">
        <w:t xml:space="preserve"> (2021)</w:t>
      </w:r>
      <w:r>
        <w:t xml:space="preserve"> besluttede den forrige bestyrelse at nedsætte prisen for opstaldning betydeligt</w:t>
      </w:r>
      <w:r w:rsidR="00567FD8">
        <w:t>,</w:t>
      </w:r>
      <w:r>
        <w:t xml:space="preserve"> som en kampag</w:t>
      </w:r>
      <w:r w:rsidR="006706AD">
        <w:t>n</w:t>
      </w:r>
      <w:r>
        <w:t>e for at se</w:t>
      </w:r>
      <w:r w:rsidR="009F2A26">
        <w:t>,</w:t>
      </w:r>
      <w:r>
        <w:t xml:space="preserve"> om man kunne trække flere til. Det har ikke været tilfældet. </w:t>
      </w:r>
    </w:p>
    <w:p w:rsidR="005E423D" w:rsidRDefault="005E423D" w:rsidP="004D64EA">
      <w:pPr>
        <w:pStyle w:val="Listeafsnit"/>
      </w:pPr>
    </w:p>
    <w:tbl>
      <w:tblPr>
        <w:tblW w:w="9214" w:type="dxa"/>
        <w:tblInd w:w="70" w:type="dxa"/>
        <w:tblCellMar>
          <w:left w:w="70" w:type="dxa"/>
          <w:right w:w="70" w:type="dxa"/>
        </w:tblCellMar>
        <w:tblLook w:val="04A0" w:firstRow="1" w:lastRow="0" w:firstColumn="1" w:lastColumn="0" w:noHBand="0" w:noVBand="1"/>
      </w:tblPr>
      <w:tblGrid>
        <w:gridCol w:w="4540"/>
        <w:gridCol w:w="1093"/>
        <w:gridCol w:w="1455"/>
        <w:gridCol w:w="2126"/>
      </w:tblGrid>
      <w:tr w:rsidR="00272EDC" w:rsidRPr="005E423D" w:rsidTr="009F2A26">
        <w:trPr>
          <w:trHeight w:val="315"/>
        </w:trPr>
        <w:tc>
          <w:tcPr>
            <w:tcW w:w="4540" w:type="dxa"/>
            <w:tcBorders>
              <w:top w:val="nil"/>
              <w:left w:val="nil"/>
              <w:bottom w:val="nil"/>
              <w:right w:val="nil"/>
            </w:tcBorders>
            <w:shd w:val="clear" w:color="auto" w:fill="auto"/>
            <w:noWrap/>
            <w:vAlign w:val="bottom"/>
            <w:hideMark/>
          </w:tcPr>
          <w:p w:rsidR="00272EDC" w:rsidRPr="005E423D" w:rsidRDefault="00272EDC" w:rsidP="005E423D">
            <w:pPr>
              <w:rPr>
                <w:rFonts w:ascii="Calibri" w:hAnsi="Calibri" w:cs="Calibri"/>
                <w:color w:val="000000"/>
                <w:sz w:val="22"/>
                <w:szCs w:val="22"/>
              </w:rPr>
            </w:pPr>
            <w:r w:rsidRPr="005E423D">
              <w:rPr>
                <w:rFonts w:ascii="Calibri" w:hAnsi="Calibri" w:cs="Calibri"/>
                <w:color w:val="000000"/>
                <w:sz w:val="22"/>
                <w:szCs w:val="22"/>
              </w:rPr>
              <w:t xml:space="preserve">Priser for </w:t>
            </w:r>
            <w:r w:rsidR="000A1887">
              <w:rPr>
                <w:rFonts w:ascii="Calibri" w:hAnsi="Calibri" w:cs="Calibri"/>
                <w:color w:val="000000"/>
                <w:sz w:val="22"/>
                <w:szCs w:val="22"/>
              </w:rPr>
              <w:t>ydelser</w:t>
            </w:r>
            <w:r w:rsidRPr="005E423D">
              <w:rPr>
                <w:rFonts w:ascii="Calibri" w:hAnsi="Calibri" w:cs="Calibri"/>
                <w:color w:val="000000"/>
                <w:sz w:val="22"/>
                <w:szCs w:val="22"/>
              </w:rPr>
              <w:t xml:space="preserve"> pr. måned i Ærø </w:t>
            </w:r>
            <w:proofErr w:type="spellStart"/>
            <w:r w:rsidRPr="005E423D">
              <w:rPr>
                <w:rFonts w:ascii="Calibri" w:hAnsi="Calibri" w:cs="Calibri"/>
                <w:color w:val="000000"/>
                <w:sz w:val="22"/>
                <w:szCs w:val="22"/>
              </w:rPr>
              <w:t>rideklub</w:t>
            </w:r>
            <w:proofErr w:type="spellEnd"/>
          </w:p>
        </w:tc>
        <w:tc>
          <w:tcPr>
            <w:tcW w:w="1093" w:type="dxa"/>
            <w:tcBorders>
              <w:top w:val="nil"/>
              <w:left w:val="nil"/>
              <w:bottom w:val="nil"/>
              <w:right w:val="nil"/>
            </w:tcBorders>
            <w:shd w:val="clear" w:color="auto" w:fill="auto"/>
            <w:noWrap/>
            <w:vAlign w:val="bottom"/>
            <w:hideMark/>
          </w:tcPr>
          <w:p w:rsidR="00272EDC" w:rsidRPr="005E423D" w:rsidRDefault="00272EDC" w:rsidP="005E423D">
            <w:pPr>
              <w:rPr>
                <w:rFonts w:ascii="Times New Roman" w:hAnsi="Times New Roman" w:cs="Times New Roman"/>
                <w:sz w:val="20"/>
              </w:rPr>
            </w:pPr>
          </w:p>
        </w:tc>
        <w:tc>
          <w:tcPr>
            <w:tcW w:w="1455" w:type="dxa"/>
            <w:tcBorders>
              <w:top w:val="nil"/>
              <w:left w:val="nil"/>
              <w:bottom w:val="nil"/>
              <w:right w:val="nil"/>
            </w:tcBorders>
            <w:shd w:val="clear" w:color="auto" w:fill="auto"/>
            <w:noWrap/>
            <w:vAlign w:val="bottom"/>
            <w:hideMark/>
          </w:tcPr>
          <w:p w:rsidR="00272EDC" w:rsidRPr="005E423D" w:rsidRDefault="00272EDC" w:rsidP="005E423D">
            <w:pPr>
              <w:rPr>
                <w:rFonts w:ascii="Times New Roman" w:hAnsi="Times New Roman" w:cs="Times New Roman"/>
                <w:sz w:val="20"/>
              </w:rPr>
            </w:pPr>
          </w:p>
        </w:tc>
        <w:tc>
          <w:tcPr>
            <w:tcW w:w="2126" w:type="dxa"/>
            <w:tcBorders>
              <w:top w:val="nil"/>
              <w:left w:val="nil"/>
              <w:bottom w:val="nil"/>
              <w:right w:val="nil"/>
            </w:tcBorders>
            <w:shd w:val="clear" w:color="auto" w:fill="auto"/>
            <w:noWrap/>
            <w:vAlign w:val="bottom"/>
            <w:hideMark/>
          </w:tcPr>
          <w:p w:rsidR="00272EDC" w:rsidRPr="005E423D" w:rsidRDefault="00272EDC" w:rsidP="005E423D">
            <w:pPr>
              <w:rPr>
                <w:rFonts w:ascii="Times New Roman" w:hAnsi="Times New Roman" w:cs="Times New Roman"/>
                <w:sz w:val="20"/>
              </w:rPr>
            </w:pPr>
          </w:p>
        </w:tc>
      </w:tr>
      <w:tr w:rsidR="00272EDC" w:rsidRPr="005E423D" w:rsidTr="009F2A26">
        <w:trPr>
          <w:trHeight w:val="315"/>
        </w:trPr>
        <w:tc>
          <w:tcPr>
            <w:tcW w:w="4540" w:type="dxa"/>
            <w:tcBorders>
              <w:top w:val="single" w:sz="8" w:space="0" w:color="auto"/>
              <w:left w:val="single" w:sz="8" w:space="0" w:color="auto"/>
              <w:bottom w:val="single" w:sz="8" w:space="0" w:color="auto"/>
              <w:right w:val="nil"/>
            </w:tcBorders>
            <w:shd w:val="clear" w:color="auto" w:fill="auto"/>
            <w:noWrap/>
            <w:vAlign w:val="bottom"/>
            <w:hideMark/>
          </w:tcPr>
          <w:p w:rsidR="00272EDC" w:rsidRPr="005E423D" w:rsidRDefault="00272EDC" w:rsidP="005E423D">
            <w:pPr>
              <w:rPr>
                <w:rFonts w:ascii="Calibri" w:hAnsi="Calibri" w:cs="Calibri"/>
                <w:b/>
                <w:bCs/>
                <w:color w:val="000000"/>
                <w:sz w:val="22"/>
                <w:szCs w:val="22"/>
              </w:rPr>
            </w:pPr>
            <w:bookmarkStart w:id="0" w:name="_Hlk89033913"/>
            <w:r w:rsidRPr="005E423D">
              <w:rPr>
                <w:rFonts w:ascii="Calibri" w:hAnsi="Calibri" w:cs="Calibri"/>
                <w:b/>
                <w:bCs/>
                <w:color w:val="000000"/>
                <w:sz w:val="22"/>
                <w:szCs w:val="22"/>
              </w:rPr>
              <w:t>ydelse</w:t>
            </w:r>
          </w:p>
        </w:tc>
        <w:tc>
          <w:tcPr>
            <w:tcW w:w="1093" w:type="dxa"/>
            <w:tcBorders>
              <w:top w:val="single" w:sz="8" w:space="0" w:color="auto"/>
              <w:left w:val="nil"/>
              <w:bottom w:val="single" w:sz="8" w:space="0" w:color="auto"/>
              <w:right w:val="nil"/>
            </w:tcBorders>
            <w:shd w:val="clear" w:color="auto" w:fill="auto"/>
            <w:noWrap/>
            <w:vAlign w:val="bottom"/>
            <w:hideMark/>
          </w:tcPr>
          <w:p w:rsidR="00272EDC" w:rsidRPr="005E423D" w:rsidRDefault="00272EDC" w:rsidP="005E423D">
            <w:pPr>
              <w:rPr>
                <w:rFonts w:ascii="Calibri" w:hAnsi="Calibri" w:cs="Calibri"/>
                <w:b/>
                <w:bCs/>
                <w:color w:val="000000"/>
                <w:sz w:val="22"/>
                <w:szCs w:val="22"/>
              </w:rPr>
            </w:pPr>
            <w:r w:rsidRPr="005E423D">
              <w:rPr>
                <w:rFonts w:ascii="Calibri" w:hAnsi="Calibri" w:cs="Calibri"/>
                <w:b/>
                <w:bCs/>
                <w:color w:val="000000"/>
                <w:sz w:val="22"/>
                <w:szCs w:val="22"/>
              </w:rPr>
              <w:t>kampag</w:t>
            </w:r>
            <w:r>
              <w:rPr>
                <w:rFonts w:ascii="Calibri" w:hAnsi="Calibri" w:cs="Calibri"/>
                <w:b/>
                <w:bCs/>
                <w:color w:val="000000"/>
                <w:sz w:val="22"/>
                <w:szCs w:val="22"/>
              </w:rPr>
              <w:t>n</w:t>
            </w:r>
            <w:r w:rsidRPr="005E423D">
              <w:rPr>
                <w:rFonts w:ascii="Calibri" w:hAnsi="Calibri" w:cs="Calibri"/>
                <w:b/>
                <w:bCs/>
                <w:color w:val="000000"/>
                <w:sz w:val="22"/>
                <w:szCs w:val="22"/>
              </w:rPr>
              <w:t>e</w:t>
            </w:r>
          </w:p>
        </w:tc>
        <w:tc>
          <w:tcPr>
            <w:tcW w:w="1455" w:type="dxa"/>
            <w:tcBorders>
              <w:top w:val="single" w:sz="8" w:space="0" w:color="auto"/>
              <w:left w:val="nil"/>
              <w:bottom w:val="single" w:sz="8" w:space="0" w:color="auto"/>
              <w:right w:val="nil"/>
            </w:tcBorders>
            <w:shd w:val="clear" w:color="auto" w:fill="auto"/>
            <w:noWrap/>
            <w:vAlign w:val="bottom"/>
            <w:hideMark/>
          </w:tcPr>
          <w:p w:rsidR="00272EDC" w:rsidRPr="005E423D" w:rsidRDefault="00272EDC" w:rsidP="00272EDC">
            <w:pPr>
              <w:jc w:val="right"/>
              <w:rPr>
                <w:rFonts w:ascii="Calibri" w:hAnsi="Calibri" w:cs="Calibri"/>
                <w:b/>
                <w:bCs/>
                <w:color w:val="000000"/>
                <w:sz w:val="22"/>
                <w:szCs w:val="22"/>
              </w:rPr>
            </w:pPr>
            <w:r w:rsidRPr="005E423D">
              <w:rPr>
                <w:rFonts w:ascii="Calibri" w:hAnsi="Calibri" w:cs="Calibri"/>
                <w:b/>
                <w:bCs/>
                <w:color w:val="000000"/>
                <w:sz w:val="22"/>
                <w:szCs w:val="22"/>
              </w:rPr>
              <w:t xml:space="preserve"> pris nu</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272EDC" w:rsidRPr="005E423D" w:rsidRDefault="00272EDC" w:rsidP="00272EDC">
            <w:pPr>
              <w:jc w:val="right"/>
              <w:rPr>
                <w:rFonts w:ascii="Calibri" w:hAnsi="Calibri" w:cs="Calibri"/>
                <w:b/>
                <w:bCs/>
                <w:color w:val="000000"/>
                <w:sz w:val="22"/>
                <w:szCs w:val="22"/>
              </w:rPr>
            </w:pPr>
            <w:r w:rsidRPr="005E423D">
              <w:rPr>
                <w:rFonts w:ascii="Calibri" w:hAnsi="Calibri" w:cs="Calibri"/>
                <w:b/>
                <w:bCs/>
                <w:color w:val="000000"/>
                <w:sz w:val="22"/>
                <w:szCs w:val="22"/>
              </w:rPr>
              <w:t>pris efter</w:t>
            </w:r>
            <w:r w:rsidR="009F2A26">
              <w:rPr>
                <w:rFonts w:ascii="Calibri" w:hAnsi="Calibri" w:cs="Calibri"/>
                <w:b/>
                <w:bCs/>
                <w:color w:val="000000"/>
                <w:sz w:val="22"/>
                <w:szCs w:val="22"/>
              </w:rPr>
              <w:t xml:space="preserve"> 1/1-22</w:t>
            </w:r>
          </w:p>
        </w:tc>
      </w:tr>
      <w:tr w:rsidR="00272EDC" w:rsidRPr="005E423D" w:rsidTr="009F2A26">
        <w:trPr>
          <w:trHeight w:val="300"/>
        </w:trPr>
        <w:tc>
          <w:tcPr>
            <w:tcW w:w="4540" w:type="dxa"/>
            <w:tcBorders>
              <w:top w:val="nil"/>
              <w:left w:val="single" w:sz="8" w:space="0" w:color="auto"/>
              <w:bottom w:val="nil"/>
              <w:right w:val="nil"/>
            </w:tcBorders>
            <w:shd w:val="clear" w:color="auto" w:fill="auto"/>
            <w:noWrap/>
            <w:vAlign w:val="bottom"/>
            <w:hideMark/>
          </w:tcPr>
          <w:p w:rsidR="00272EDC" w:rsidRPr="005E423D" w:rsidRDefault="00272EDC" w:rsidP="005E423D">
            <w:pPr>
              <w:rPr>
                <w:rFonts w:ascii="Calibri" w:hAnsi="Calibri" w:cs="Calibri"/>
                <w:color w:val="000000"/>
                <w:sz w:val="22"/>
                <w:szCs w:val="22"/>
              </w:rPr>
            </w:pPr>
            <w:r w:rsidRPr="005E423D">
              <w:rPr>
                <w:rFonts w:ascii="Calibri" w:hAnsi="Calibri" w:cs="Calibri"/>
                <w:color w:val="000000"/>
                <w:sz w:val="22"/>
                <w:szCs w:val="22"/>
              </w:rPr>
              <w:t xml:space="preserve">boksleje </w:t>
            </w:r>
            <w:proofErr w:type="spellStart"/>
            <w:r w:rsidRPr="005E423D">
              <w:rPr>
                <w:rFonts w:ascii="Calibri" w:hAnsi="Calibri" w:cs="Calibri"/>
                <w:color w:val="000000"/>
                <w:sz w:val="22"/>
                <w:szCs w:val="22"/>
              </w:rPr>
              <w:t>inkl</w:t>
            </w:r>
            <w:proofErr w:type="spellEnd"/>
            <w:r w:rsidRPr="005E423D">
              <w:rPr>
                <w:rFonts w:ascii="Calibri" w:hAnsi="Calibri" w:cs="Calibri"/>
                <w:color w:val="000000"/>
                <w:sz w:val="22"/>
                <w:szCs w:val="22"/>
              </w:rPr>
              <w:t xml:space="preserve"> fold</w:t>
            </w:r>
            <w:r>
              <w:rPr>
                <w:rFonts w:ascii="Calibri" w:hAnsi="Calibri" w:cs="Calibri"/>
                <w:color w:val="000000"/>
                <w:sz w:val="22"/>
                <w:szCs w:val="22"/>
              </w:rPr>
              <w:t xml:space="preserve"> og roepiller</w:t>
            </w:r>
          </w:p>
        </w:tc>
        <w:tc>
          <w:tcPr>
            <w:tcW w:w="1093" w:type="dxa"/>
            <w:tcBorders>
              <w:top w:val="nil"/>
              <w:left w:val="nil"/>
              <w:bottom w:val="nil"/>
              <w:right w:val="nil"/>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400</w:t>
            </w:r>
          </w:p>
        </w:tc>
        <w:tc>
          <w:tcPr>
            <w:tcW w:w="1455" w:type="dxa"/>
            <w:tcBorders>
              <w:top w:val="nil"/>
              <w:left w:val="nil"/>
              <w:bottom w:val="nil"/>
              <w:right w:val="nil"/>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1200</w:t>
            </w:r>
          </w:p>
        </w:tc>
        <w:tc>
          <w:tcPr>
            <w:tcW w:w="2126" w:type="dxa"/>
            <w:tcBorders>
              <w:top w:val="nil"/>
              <w:left w:val="nil"/>
              <w:bottom w:val="nil"/>
              <w:right w:val="single" w:sz="8" w:space="0" w:color="auto"/>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1200</w:t>
            </w:r>
          </w:p>
        </w:tc>
      </w:tr>
      <w:tr w:rsidR="00272EDC" w:rsidRPr="005E423D" w:rsidTr="009F2A26">
        <w:trPr>
          <w:trHeight w:val="300"/>
        </w:trPr>
        <w:tc>
          <w:tcPr>
            <w:tcW w:w="4540" w:type="dxa"/>
            <w:tcBorders>
              <w:top w:val="nil"/>
              <w:left w:val="single" w:sz="8" w:space="0" w:color="auto"/>
              <w:bottom w:val="nil"/>
              <w:right w:val="nil"/>
            </w:tcBorders>
            <w:shd w:val="clear" w:color="auto" w:fill="auto"/>
            <w:noWrap/>
            <w:vAlign w:val="bottom"/>
            <w:hideMark/>
          </w:tcPr>
          <w:p w:rsidR="00272EDC" w:rsidRPr="005E423D" w:rsidRDefault="00272EDC" w:rsidP="005E423D">
            <w:pPr>
              <w:rPr>
                <w:rFonts w:ascii="Calibri" w:hAnsi="Calibri" w:cs="Calibri"/>
                <w:color w:val="000000"/>
                <w:sz w:val="22"/>
                <w:szCs w:val="22"/>
              </w:rPr>
            </w:pPr>
            <w:r w:rsidRPr="005E423D">
              <w:rPr>
                <w:rFonts w:ascii="Calibri" w:hAnsi="Calibri" w:cs="Calibri"/>
                <w:color w:val="000000"/>
                <w:sz w:val="22"/>
                <w:szCs w:val="22"/>
              </w:rPr>
              <w:t>strøelse</w:t>
            </w:r>
          </w:p>
        </w:tc>
        <w:tc>
          <w:tcPr>
            <w:tcW w:w="1093" w:type="dxa"/>
            <w:tcBorders>
              <w:top w:val="nil"/>
              <w:left w:val="nil"/>
              <w:bottom w:val="nil"/>
              <w:right w:val="nil"/>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p>
        </w:tc>
        <w:tc>
          <w:tcPr>
            <w:tcW w:w="1455" w:type="dxa"/>
            <w:tcBorders>
              <w:top w:val="nil"/>
              <w:left w:val="nil"/>
              <w:bottom w:val="nil"/>
              <w:right w:val="nil"/>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250</w:t>
            </w:r>
          </w:p>
        </w:tc>
        <w:tc>
          <w:tcPr>
            <w:tcW w:w="2126" w:type="dxa"/>
            <w:tcBorders>
              <w:top w:val="nil"/>
              <w:left w:val="nil"/>
              <w:bottom w:val="nil"/>
              <w:right w:val="single" w:sz="8" w:space="0" w:color="auto"/>
            </w:tcBorders>
            <w:shd w:val="clear" w:color="auto" w:fill="auto"/>
            <w:noWrap/>
            <w:vAlign w:val="bottom"/>
            <w:hideMark/>
          </w:tcPr>
          <w:p w:rsidR="00272EDC" w:rsidRPr="005E423D" w:rsidRDefault="00272EDC" w:rsidP="00567FD8">
            <w:pPr>
              <w:jc w:val="right"/>
              <w:rPr>
                <w:rFonts w:ascii="Calibri" w:hAnsi="Calibri" w:cs="Calibri"/>
                <w:color w:val="000000"/>
                <w:sz w:val="22"/>
                <w:szCs w:val="22"/>
              </w:rPr>
            </w:pPr>
            <w:r w:rsidRPr="005E423D">
              <w:rPr>
                <w:rFonts w:ascii="Calibri" w:hAnsi="Calibri" w:cs="Calibri"/>
                <w:color w:val="000000"/>
                <w:sz w:val="22"/>
                <w:szCs w:val="22"/>
              </w:rPr>
              <w:t> </w:t>
            </w:r>
            <w:r>
              <w:rPr>
                <w:rFonts w:ascii="Calibri" w:hAnsi="Calibri" w:cs="Calibri"/>
                <w:color w:val="000000"/>
                <w:sz w:val="22"/>
                <w:szCs w:val="22"/>
              </w:rPr>
              <w:t>200</w:t>
            </w:r>
          </w:p>
        </w:tc>
      </w:tr>
      <w:tr w:rsidR="00272EDC" w:rsidRPr="005E423D" w:rsidTr="009F2A26">
        <w:trPr>
          <w:trHeight w:val="300"/>
        </w:trPr>
        <w:tc>
          <w:tcPr>
            <w:tcW w:w="4540" w:type="dxa"/>
            <w:tcBorders>
              <w:top w:val="nil"/>
              <w:left w:val="single" w:sz="8" w:space="0" w:color="auto"/>
              <w:bottom w:val="nil"/>
              <w:right w:val="nil"/>
            </w:tcBorders>
            <w:shd w:val="clear" w:color="auto" w:fill="auto"/>
            <w:noWrap/>
            <w:vAlign w:val="bottom"/>
            <w:hideMark/>
          </w:tcPr>
          <w:p w:rsidR="00272EDC" w:rsidRPr="005E423D" w:rsidRDefault="00272EDC" w:rsidP="005E423D">
            <w:pPr>
              <w:rPr>
                <w:rFonts w:ascii="Calibri" w:hAnsi="Calibri" w:cs="Calibri"/>
                <w:color w:val="000000"/>
                <w:sz w:val="22"/>
                <w:szCs w:val="22"/>
              </w:rPr>
            </w:pPr>
            <w:r w:rsidRPr="005E423D">
              <w:rPr>
                <w:rFonts w:ascii="Calibri" w:hAnsi="Calibri" w:cs="Calibri"/>
                <w:color w:val="000000"/>
                <w:sz w:val="22"/>
                <w:szCs w:val="22"/>
              </w:rPr>
              <w:t>halm/</w:t>
            </w:r>
            <w:proofErr w:type="spellStart"/>
            <w:r w:rsidRPr="005E423D">
              <w:rPr>
                <w:rFonts w:ascii="Calibri" w:hAnsi="Calibri" w:cs="Calibri"/>
                <w:color w:val="000000"/>
                <w:sz w:val="22"/>
                <w:szCs w:val="22"/>
              </w:rPr>
              <w:t>wrap</w:t>
            </w:r>
            <w:proofErr w:type="spellEnd"/>
          </w:p>
        </w:tc>
        <w:tc>
          <w:tcPr>
            <w:tcW w:w="1093" w:type="dxa"/>
            <w:tcBorders>
              <w:top w:val="nil"/>
              <w:left w:val="nil"/>
              <w:bottom w:val="nil"/>
              <w:right w:val="nil"/>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p>
        </w:tc>
        <w:tc>
          <w:tcPr>
            <w:tcW w:w="1455" w:type="dxa"/>
            <w:tcBorders>
              <w:top w:val="nil"/>
              <w:left w:val="nil"/>
              <w:bottom w:val="nil"/>
              <w:right w:val="nil"/>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300</w:t>
            </w:r>
          </w:p>
        </w:tc>
        <w:tc>
          <w:tcPr>
            <w:tcW w:w="2126" w:type="dxa"/>
            <w:tcBorders>
              <w:top w:val="nil"/>
              <w:left w:val="nil"/>
              <w:bottom w:val="nil"/>
              <w:right w:val="single" w:sz="8" w:space="0" w:color="auto"/>
            </w:tcBorders>
            <w:shd w:val="clear" w:color="auto" w:fill="auto"/>
            <w:noWrap/>
            <w:vAlign w:val="bottom"/>
            <w:hideMark/>
          </w:tcPr>
          <w:p w:rsidR="00272EDC" w:rsidRPr="005E423D" w:rsidRDefault="00272EDC" w:rsidP="00567FD8">
            <w:pPr>
              <w:jc w:val="right"/>
              <w:rPr>
                <w:rFonts w:ascii="Calibri" w:hAnsi="Calibri" w:cs="Calibri"/>
                <w:color w:val="000000"/>
                <w:sz w:val="22"/>
                <w:szCs w:val="22"/>
              </w:rPr>
            </w:pPr>
            <w:r w:rsidRPr="005E423D">
              <w:rPr>
                <w:rFonts w:ascii="Calibri" w:hAnsi="Calibri" w:cs="Calibri"/>
                <w:color w:val="000000"/>
                <w:sz w:val="22"/>
                <w:szCs w:val="22"/>
              </w:rPr>
              <w:t> </w:t>
            </w:r>
            <w:r>
              <w:rPr>
                <w:rFonts w:ascii="Calibri" w:hAnsi="Calibri" w:cs="Calibri"/>
                <w:color w:val="000000"/>
                <w:sz w:val="22"/>
                <w:szCs w:val="22"/>
              </w:rPr>
              <w:t>300</w:t>
            </w:r>
          </w:p>
        </w:tc>
      </w:tr>
      <w:tr w:rsidR="00272EDC" w:rsidRPr="005E423D" w:rsidTr="009F2A26">
        <w:trPr>
          <w:trHeight w:val="315"/>
        </w:trPr>
        <w:tc>
          <w:tcPr>
            <w:tcW w:w="4540" w:type="dxa"/>
            <w:tcBorders>
              <w:top w:val="nil"/>
              <w:left w:val="single" w:sz="8" w:space="0" w:color="auto"/>
              <w:bottom w:val="single" w:sz="8" w:space="0" w:color="auto"/>
              <w:right w:val="nil"/>
            </w:tcBorders>
            <w:shd w:val="clear" w:color="auto" w:fill="auto"/>
            <w:noWrap/>
            <w:vAlign w:val="bottom"/>
          </w:tcPr>
          <w:p w:rsidR="00272EDC" w:rsidRPr="005E423D" w:rsidRDefault="00272EDC" w:rsidP="005E423D">
            <w:pPr>
              <w:rPr>
                <w:rFonts w:ascii="Calibri" w:hAnsi="Calibri" w:cs="Calibri"/>
                <w:color w:val="000000"/>
                <w:sz w:val="22"/>
                <w:szCs w:val="22"/>
              </w:rPr>
            </w:pPr>
          </w:p>
        </w:tc>
        <w:tc>
          <w:tcPr>
            <w:tcW w:w="1093" w:type="dxa"/>
            <w:tcBorders>
              <w:top w:val="nil"/>
              <w:left w:val="nil"/>
              <w:bottom w:val="single" w:sz="8" w:space="0" w:color="auto"/>
              <w:right w:val="nil"/>
            </w:tcBorders>
            <w:shd w:val="clear" w:color="auto" w:fill="auto"/>
            <w:noWrap/>
            <w:vAlign w:val="bottom"/>
            <w:hideMark/>
          </w:tcPr>
          <w:p w:rsidR="00272EDC" w:rsidRPr="005E423D" w:rsidRDefault="00272EDC" w:rsidP="005E423D">
            <w:pPr>
              <w:rPr>
                <w:rFonts w:ascii="Calibri" w:hAnsi="Calibri" w:cs="Calibri"/>
                <w:color w:val="000000"/>
                <w:sz w:val="22"/>
                <w:szCs w:val="22"/>
              </w:rPr>
            </w:pPr>
            <w:r w:rsidRPr="005E423D">
              <w:rPr>
                <w:rFonts w:ascii="Calibri" w:hAnsi="Calibri" w:cs="Calibri"/>
                <w:color w:val="000000"/>
                <w:sz w:val="22"/>
                <w:szCs w:val="22"/>
              </w:rPr>
              <w:t> </w:t>
            </w:r>
          </w:p>
        </w:tc>
        <w:tc>
          <w:tcPr>
            <w:tcW w:w="1455" w:type="dxa"/>
            <w:tcBorders>
              <w:top w:val="nil"/>
              <w:left w:val="nil"/>
              <w:bottom w:val="single" w:sz="8" w:space="0" w:color="auto"/>
              <w:right w:val="nil"/>
            </w:tcBorders>
            <w:shd w:val="clear" w:color="auto" w:fill="auto"/>
            <w:noWrap/>
            <w:vAlign w:val="bottom"/>
            <w:hideMark/>
          </w:tcPr>
          <w:p w:rsidR="00272EDC" w:rsidRPr="005E423D" w:rsidRDefault="00272EDC" w:rsidP="005E423D">
            <w:pPr>
              <w:rPr>
                <w:rFonts w:ascii="Calibri" w:hAnsi="Calibri" w:cs="Calibri"/>
                <w:color w:val="000000"/>
                <w:sz w:val="22"/>
                <w:szCs w:val="22"/>
              </w:rPr>
            </w:pPr>
            <w:r w:rsidRPr="005E423D">
              <w:rPr>
                <w:rFonts w:ascii="Calibri" w:hAnsi="Calibri" w:cs="Calibri"/>
                <w:color w:val="000000"/>
                <w:sz w:val="22"/>
                <w:szCs w:val="22"/>
              </w:rPr>
              <w:t> </w:t>
            </w:r>
          </w:p>
        </w:tc>
        <w:tc>
          <w:tcPr>
            <w:tcW w:w="2126" w:type="dxa"/>
            <w:tcBorders>
              <w:top w:val="nil"/>
              <w:left w:val="nil"/>
              <w:bottom w:val="single" w:sz="8" w:space="0" w:color="auto"/>
              <w:right w:val="single" w:sz="8" w:space="0" w:color="auto"/>
            </w:tcBorders>
            <w:shd w:val="clear" w:color="auto" w:fill="auto"/>
            <w:noWrap/>
            <w:vAlign w:val="bottom"/>
            <w:hideMark/>
          </w:tcPr>
          <w:p w:rsidR="00272EDC" w:rsidRPr="005E423D" w:rsidRDefault="00272EDC" w:rsidP="005E423D">
            <w:pPr>
              <w:rPr>
                <w:rFonts w:ascii="Calibri" w:hAnsi="Calibri" w:cs="Calibri"/>
                <w:color w:val="000000"/>
                <w:sz w:val="22"/>
                <w:szCs w:val="22"/>
              </w:rPr>
            </w:pPr>
            <w:r w:rsidRPr="005E423D">
              <w:rPr>
                <w:rFonts w:ascii="Calibri" w:hAnsi="Calibri" w:cs="Calibri"/>
                <w:color w:val="000000"/>
                <w:sz w:val="22"/>
                <w:szCs w:val="22"/>
              </w:rPr>
              <w:t> </w:t>
            </w:r>
          </w:p>
        </w:tc>
      </w:tr>
      <w:tr w:rsidR="00272EDC" w:rsidRPr="005E423D" w:rsidTr="00D61837">
        <w:trPr>
          <w:trHeight w:val="300"/>
        </w:trPr>
        <w:tc>
          <w:tcPr>
            <w:tcW w:w="4540" w:type="dxa"/>
            <w:tcBorders>
              <w:top w:val="nil"/>
              <w:left w:val="single" w:sz="8" w:space="0" w:color="auto"/>
              <w:bottom w:val="nil"/>
              <w:right w:val="nil"/>
            </w:tcBorders>
            <w:shd w:val="clear" w:color="auto" w:fill="auto"/>
            <w:noWrap/>
            <w:vAlign w:val="bottom"/>
            <w:hideMark/>
          </w:tcPr>
          <w:p w:rsidR="00272EDC" w:rsidRPr="005E423D" w:rsidRDefault="00272EDC" w:rsidP="005E423D">
            <w:pPr>
              <w:rPr>
                <w:rFonts w:ascii="Calibri" w:hAnsi="Calibri" w:cs="Calibri"/>
                <w:color w:val="000000"/>
                <w:sz w:val="22"/>
                <w:szCs w:val="22"/>
              </w:rPr>
            </w:pPr>
            <w:r>
              <w:rPr>
                <w:rFonts w:ascii="Calibri" w:hAnsi="Calibri" w:cs="Calibri"/>
                <w:color w:val="000000"/>
                <w:sz w:val="22"/>
                <w:szCs w:val="22"/>
              </w:rPr>
              <w:t>hold</w:t>
            </w:r>
            <w:r w:rsidRPr="005E423D">
              <w:rPr>
                <w:rFonts w:ascii="Calibri" w:hAnsi="Calibri" w:cs="Calibri"/>
                <w:color w:val="000000"/>
                <w:sz w:val="22"/>
                <w:szCs w:val="22"/>
              </w:rPr>
              <w:t xml:space="preserve">undervisning </w:t>
            </w:r>
          </w:p>
        </w:tc>
        <w:tc>
          <w:tcPr>
            <w:tcW w:w="1093" w:type="dxa"/>
            <w:tcBorders>
              <w:top w:val="nil"/>
              <w:left w:val="nil"/>
              <w:bottom w:val="nil"/>
              <w:right w:val="nil"/>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p>
        </w:tc>
        <w:tc>
          <w:tcPr>
            <w:tcW w:w="1455" w:type="dxa"/>
            <w:tcBorders>
              <w:top w:val="nil"/>
              <w:left w:val="nil"/>
              <w:bottom w:val="nil"/>
              <w:right w:val="nil"/>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300</w:t>
            </w:r>
          </w:p>
        </w:tc>
        <w:tc>
          <w:tcPr>
            <w:tcW w:w="2126" w:type="dxa"/>
            <w:tcBorders>
              <w:top w:val="nil"/>
              <w:left w:val="nil"/>
              <w:right w:val="single" w:sz="8" w:space="0" w:color="auto"/>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350</w:t>
            </w:r>
          </w:p>
        </w:tc>
      </w:tr>
      <w:tr w:rsidR="00272EDC" w:rsidRPr="005E423D" w:rsidTr="00D61837">
        <w:trPr>
          <w:trHeight w:val="300"/>
        </w:trPr>
        <w:tc>
          <w:tcPr>
            <w:tcW w:w="4540" w:type="dxa"/>
            <w:tcBorders>
              <w:top w:val="nil"/>
              <w:left w:val="single" w:sz="8" w:space="0" w:color="auto"/>
              <w:right w:val="nil"/>
            </w:tcBorders>
            <w:shd w:val="clear" w:color="auto" w:fill="auto"/>
            <w:noWrap/>
            <w:vAlign w:val="bottom"/>
            <w:hideMark/>
          </w:tcPr>
          <w:p w:rsidR="00272EDC" w:rsidRPr="005E423D" w:rsidRDefault="00272EDC" w:rsidP="005E423D">
            <w:pPr>
              <w:rPr>
                <w:rFonts w:ascii="Calibri" w:hAnsi="Calibri" w:cs="Calibri"/>
                <w:color w:val="000000"/>
                <w:sz w:val="22"/>
                <w:szCs w:val="22"/>
              </w:rPr>
            </w:pPr>
            <w:r w:rsidRPr="005E423D">
              <w:rPr>
                <w:rFonts w:ascii="Calibri" w:hAnsi="Calibri" w:cs="Calibri"/>
                <w:color w:val="000000"/>
                <w:sz w:val="22"/>
                <w:szCs w:val="22"/>
              </w:rPr>
              <w:t xml:space="preserve">halvpart </w:t>
            </w:r>
          </w:p>
        </w:tc>
        <w:tc>
          <w:tcPr>
            <w:tcW w:w="1093" w:type="dxa"/>
            <w:tcBorders>
              <w:top w:val="nil"/>
              <w:left w:val="nil"/>
              <w:bottom w:val="nil"/>
              <w:right w:val="nil"/>
            </w:tcBorders>
            <w:shd w:val="clear" w:color="auto" w:fill="auto"/>
            <w:noWrap/>
            <w:vAlign w:val="bottom"/>
            <w:hideMark/>
          </w:tcPr>
          <w:p w:rsidR="00272EDC" w:rsidRPr="005E423D" w:rsidRDefault="00272EDC" w:rsidP="005E423D">
            <w:pPr>
              <w:rPr>
                <w:rFonts w:ascii="Times New Roman" w:hAnsi="Times New Roman" w:cs="Times New Roman"/>
                <w:sz w:val="20"/>
              </w:rPr>
            </w:pPr>
          </w:p>
        </w:tc>
        <w:tc>
          <w:tcPr>
            <w:tcW w:w="1455" w:type="dxa"/>
            <w:tcBorders>
              <w:top w:val="nil"/>
              <w:left w:val="nil"/>
              <w:bottom w:val="nil"/>
              <w:right w:val="nil"/>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750</w:t>
            </w:r>
          </w:p>
        </w:tc>
        <w:tc>
          <w:tcPr>
            <w:tcW w:w="2126" w:type="dxa"/>
            <w:tcBorders>
              <w:top w:val="nil"/>
              <w:left w:val="nil"/>
              <w:bottom w:val="nil"/>
              <w:right w:val="single" w:sz="4" w:space="0" w:color="auto"/>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800</w:t>
            </w:r>
          </w:p>
        </w:tc>
      </w:tr>
      <w:tr w:rsidR="00272EDC" w:rsidRPr="005E423D" w:rsidTr="00D61837">
        <w:trPr>
          <w:trHeight w:val="300"/>
        </w:trPr>
        <w:tc>
          <w:tcPr>
            <w:tcW w:w="4540" w:type="dxa"/>
            <w:tcBorders>
              <w:top w:val="nil"/>
              <w:left w:val="single" w:sz="4" w:space="0" w:color="auto"/>
              <w:right w:val="nil"/>
            </w:tcBorders>
            <w:shd w:val="clear" w:color="auto" w:fill="auto"/>
            <w:noWrap/>
            <w:vAlign w:val="bottom"/>
            <w:hideMark/>
          </w:tcPr>
          <w:p w:rsidR="00272EDC" w:rsidRPr="005E423D" w:rsidRDefault="00272EDC" w:rsidP="005E423D">
            <w:pPr>
              <w:rPr>
                <w:rFonts w:ascii="Calibri" w:hAnsi="Calibri" w:cs="Calibri"/>
                <w:color w:val="000000"/>
                <w:sz w:val="22"/>
                <w:szCs w:val="22"/>
              </w:rPr>
            </w:pPr>
            <w:r w:rsidRPr="005E423D">
              <w:rPr>
                <w:rFonts w:ascii="Calibri" w:hAnsi="Calibri" w:cs="Calibri"/>
                <w:color w:val="000000"/>
                <w:sz w:val="22"/>
                <w:szCs w:val="22"/>
              </w:rPr>
              <w:t>halv enetime</w:t>
            </w:r>
          </w:p>
        </w:tc>
        <w:tc>
          <w:tcPr>
            <w:tcW w:w="1093" w:type="dxa"/>
            <w:tcBorders>
              <w:top w:val="nil"/>
              <w:left w:val="nil"/>
              <w:bottom w:val="nil"/>
              <w:right w:val="nil"/>
            </w:tcBorders>
            <w:shd w:val="clear" w:color="auto" w:fill="auto"/>
            <w:noWrap/>
            <w:vAlign w:val="bottom"/>
            <w:hideMark/>
          </w:tcPr>
          <w:p w:rsidR="00272EDC" w:rsidRPr="005E423D" w:rsidRDefault="00272EDC" w:rsidP="005E423D">
            <w:pPr>
              <w:rPr>
                <w:rFonts w:ascii="Times New Roman" w:hAnsi="Times New Roman" w:cs="Times New Roman"/>
                <w:sz w:val="20"/>
              </w:rPr>
            </w:pPr>
          </w:p>
        </w:tc>
        <w:tc>
          <w:tcPr>
            <w:tcW w:w="1455" w:type="dxa"/>
            <w:tcBorders>
              <w:top w:val="nil"/>
              <w:left w:val="nil"/>
              <w:bottom w:val="nil"/>
              <w:right w:val="nil"/>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480</w:t>
            </w:r>
          </w:p>
        </w:tc>
        <w:tc>
          <w:tcPr>
            <w:tcW w:w="2126" w:type="dxa"/>
            <w:tcBorders>
              <w:top w:val="nil"/>
              <w:left w:val="nil"/>
              <w:bottom w:val="nil"/>
              <w:right w:val="single" w:sz="4" w:space="0" w:color="auto"/>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500</w:t>
            </w:r>
          </w:p>
        </w:tc>
      </w:tr>
      <w:tr w:rsidR="00272EDC" w:rsidRPr="005E423D" w:rsidTr="00D61837">
        <w:trPr>
          <w:trHeight w:val="300"/>
        </w:trPr>
        <w:tc>
          <w:tcPr>
            <w:tcW w:w="4540" w:type="dxa"/>
            <w:tcBorders>
              <w:top w:val="nil"/>
              <w:left w:val="single" w:sz="4" w:space="0" w:color="auto"/>
              <w:bottom w:val="nil"/>
              <w:right w:val="nil"/>
            </w:tcBorders>
            <w:shd w:val="clear" w:color="auto" w:fill="auto"/>
            <w:noWrap/>
            <w:vAlign w:val="bottom"/>
            <w:hideMark/>
          </w:tcPr>
          <w:p w:rsidR="00272EDC" w:rsidRPr="005E423D" w:rsidRDefault="00272EDC" w:rsidP="005E423D">
            <w:pPr>
              <w:rPr>
                <w:rFonts w:ascii="Calibri" w:hAnsi="Calibri" w:cs="Calibri"/>
                <w:color w:val="000000"/>
                <w:sz w:val="22"/>
                <w:szCs w:val="22"/>
              </w:rPr>
            </w:pPr>
            <w:r w:rsidRPr="005E423D">
              <w:rPr>
                <w:rFonts w:ascii="Calibri" w:hAnsi="Calibri" w:cs="Calibri"/>
                <w:color w:val="000000"/>
                <w:sz w:val="22"/>
                <w:szCs w:val="22"/>
              </w:rPr>
              <w:t>halv enetime Mio</w:t>
            </w:r>
          </w:p>
        </w:tc>
        <w:tc>
          <w:tcPr>
            <w:tcW w:w="1093" w:type="dxa"/>
            <w:tcBorders>
              <w:top w:val="nil"/>
              <w:left w:val="nil"/>
              <w:bottom w:val="nil"/>
              <w:right w:val="nil"/>
            </w:tcBorders>
            <w:shd w:val="clear" w:color="auto" w:fill="auto"/>
            <w:noWrap/>
            <w:vAlign w:val="bottom"/>
            <w:hideMark/>
          </w:tcPr>
          <w:p w:rsidR="00272EDC" w:rsidRPr="005E423D" w:rsidRDefault="00272EDC" w:rsidP="005E423D">
            <w:pPr>
              <w:rPr>
                <w:rFonts w:ascii="Times New Roman" w:hAnsi="Times New Roman" w:cs="Times New Roman"/>
                <w:sz w:val="20"/>
              </w:rPr>
            </w:pPr>
          </w:p>
        </w:tc>
        <w:tc>
          <w:tcPr>
            <w:tcW w:w="1455" w:type="dxa"/>
            <w:tcBorders>
              <w:top w:val="nil"/>
              <w:left w:val="nil"/>
              <w:bottom w:val="nil"/>
              <w:right w:val="nil"/>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700</w:t>
            </w:r>
          </w:p>
        </w:tc>
        <w:tc>
          <w:tcPr>
            <w:tcW w:w="2126" w:type="dxa"/>
            <w:tcBorders>
              <w:top w:val="nil"/>
              <w:left w:val="nil"/>
              <w:bottom w:val="nil"/>
              <w:right w:val="single" w:sz="4" w:space="0" w:color="auto"/>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750</w:t>
            </w:r>
          </w:p>
        </w:tc>
      </w:tr>
      <w:tr w:rsidR="00272EDC" w:rsidRPr="005E423D" w:rsidTr="00D61837">
        <w:trPr>
          <w:trHeight w:val="300"/>
        </w:trPr>
        <w:tc>
          <w:tcPr>
            <w:tcW w:w="4540" w:type="dxa"/>
            <w:tcBorders>
              <w:top w:val="nil"/>
              <w:left w:val="single" w:sz="4" w:space="0" w:color="auto"/>
              <w:bottom w:val="nil"/>
              <w:right w:val="nil"/>
            </w:tcBorders>
            <w:shd w:val="clear" w:color="auto" w:fill="auto"/>
            <w:noWrap/>
            <w:vAlign w:val="bottom"/>
            <w:hideMark/>
          </w:tcPr>
          <w:p w:rsidR="00272EDC" w:rsidRPr="005E423D" w:rsidRDefault="00272EDC" w:rsidP="005E423D">
            <w:pPr>
              <w:rPr>
                <w:rFonts w:ascii="Calibri" w:hAnsi="Calibri" w:cs="Calibri"/>
                <w:color w:val="000000"/>
                <w:sz w:val="22"/>
                <w:szCs w:val="22"/>
              </w:rPr>
            </w:pPr>
            <w:r w:rsidRPr="005E423D">
              <w:rPr>
                <w:rFonts w:ascii="Calibri" w:hAnsi="Calibri" w:cs="Calibri"/>
                <w:color w:val="000000"/>
                <w:sz w:val="22"/>
                <w:szCs w:val="22"/>
              </w:rPr>
              <w:t>spring</w:t>
            </w:r>
          </w:p>
        </w:tc>
        <w:tc>
          <w:tcPr>
            <w:tcW w:w="1093" w:type="dxa"/>
            <w:tcBorders>
              <w:top w:val="nil"/>
              <w:left w:val="nil"/>
              <w:bottom w:val="nil"/>
              <w:right w:val="nil"/>
            </w:tcBorders>
            <w:shd w:val="clear" w:color="auto" w:fill="auto"/>
            <w:noWrap/>
            <w:vAlign w:val="bottom"/>
            <w:hideMark/>
          </w:tcPr>
          <w:p w:rsidR="00272EDC" w:rsidRPr="005E423D" w:rsidRDefault="00272EDC" w:rsidP="005E423D">
            <w:pPr>
              <w:rPr>
                <w:rFonts w:ascii="Times New Roman" w:hAnsi="Times New Roman" w:cs="Times New Roman"/>
                <w:sz w:val="20"/>
              </w:rPr>
            </w:pPr>
          </w:p>
        </w:tc>
        <w:tc>
          <w:tcPr>
            <w:tcW w:w="1455" w:type="dxa"/>
            <w:tcBorders>
              <w:top w:val="nil"/>
              <w:left w:val="nil"/>
              <w:bottom w:val="nil"/>
              <w:right w:val="nil"/>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450</w:t>
            </w:r>
          </w:p>
        </w:tc>
        <w:tc>
          <w:tcPr>
            <w:tcW w:w="2126" w:type="dxa"/>
            <w:tcBorders>
              <w:top w:val="nil"/>
              <w:left w:val="nil"/>
              <w:bottom w:val="nil"/>
              <w:right w:val="single" w:sz="4" w:space="0" w:color="auto"/>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450</w:t>
            </w:r>
          </w:p>
        </w:tc>
      </w:tr>
      <w:tr w:rsidR="009F2A26" w:rsidRPr="005E423D" w:rsidTr="00D61837">
        <w:trPr>
          <w:trHeight w:val="300"/>
        </w:trPr>
        <w:tc>
          <w:tcPr>
            <w:tcW w:w="4540" w:type="dxa"/>
            <w:tcBorders>
              <w:top w:val="nil"/>
              <w:left w:val="single" w:sz="4" w:space="0" w:color="auto"/>
              <w:bottom w:val="nil"/>
              <w:right w:val="nil"/>
            </w:tcBorders>
            <w:shd w:val="clear" w:color="auto" w:fill="auto"/>
            <w:noWrap/>
            <w:vAlign w:val="bottom"/>
          </w:tcPr>
          <w:p w:rsidR="009F2A26" w:rsidRDefault="009F2A26" w:rsidP="005E423D">
            <w:pPr>
              <w:rPr>
                <w:rFonts w:ascii="Calibri" w:hAnsi="Calibri" w:cs="Calibri"/>
                <w:color w:val="000000"/>
                <w:sz w:val="22"/>
                <w:szCs w:val="22"/>
              </w:rPr>
            </w:pPr>
            <w:r>
              <w:rPr>
                <w:rFonts w:ascii="Calibri" w:hAnsi="Calibri" w:cs="Calibri"/>
                <w:color w:val="000000"/>
                <w:sz w:val="22"/>
                <w:szCs w:val="22"/>
              </w:rPr>
              <w:t>Banekort måned</w:t>
            </w:r>
          </w:p>
        </w:tc>
        <w:tc>
          <w:tcPr>
            <w:tcW w:w="1093" w:type="dxa"/>
            <w:tcBorders>
              <w:top w:val="nil"/>
              <w:left w:val="nil"/>
              <w:bottom w:val="nil"/>
              <w:right w:val="nil"/>
            </w:tcBorders>
            <w:shd w:val="clear" w:color="auto" w:fill="auto"/>
            <w:noWrap/>
            <w:vAlign w:val="bottom"/>
          </w:tcPr>
          <w:p w:rsidR="009F2A26" w:rsidRPr="005E423D" w:rsidRDefault="009F2A26" w:rsidP="005E423D">
            <w:pPr>
              <w:rPr>
                <w:rFonts w:ascii="Times New Roman" w:hAnsi="Times New Roman" w:cs="Times New Roman"/>
                <w:sz w:val="20"/>
              </w:rPr>
            </w:pPr>
          </w:p>
        </w:tc>
        <w:tc>
          <w:tcPr>
            <w:tcW w:w="1455" w:type="dxa"/>
            <w:tcBorders>
              <w:top w:val="nil"/>
              <w:left w:val="nil"/>
              <w:bottom w:val="nil"/>
              <w:right w:val="nil"/>
            </w:tcBorders>
            <w:shd w:val="clear" w:color="auto" w:fill="auto"/>
            <w:noWrap/>
            <w:vAlign w:val="bottom"/>
          </w:tcPr>
          <w:p w:rsidR="009F2A26" w:rsidRPr="005E423D" w:rsidRDefault="009F2A26" w:rsidP="005E423D">
            <w:pPr>
              <w:jc w:val="right"/>
              <w:rPr>
                <w:rFonts w:ascii="Calibri" w:hAnsi="Calibri" w:cs="Calibri"/>
                <w:color w:val="000000"/>
                <w:sz w:val="22"/>
                <w:szCs w:val="22"/>
              </w:rPr>
            </w:pPr>
            <w:r>
              <w:rPr>
                <w:rFonts w:ascii="Calibri" w:hAnsi="Calibri" w:cs="Calibri"/>
                <w:color w:val="000000"/>
                <w:sz w:val="22"/>
                <w:szCs w:val="22"/>
              </w:rPr>
              <w:t>200</w:t>
            </w:r>
          </w:p>
        </w:tc>
        <w:tc>
          <w:tcPr>
            <w:tcW w:w="2126" w:type="dxa"/>
            <w:tcBorders>
              <w:top w:val="nil"/>
              <w:left w:val="nil"/>
              <w:bottom w:val="nil"/>
              <w:right w:val="single" w:sz="4" w:space="0" w:color="auto"/>
            </w:tcBorders>
            <w:shd w:val="clear" w:color="auto" w:fill="auto"/>
            <w:noWrap/>
            <w:vAlign w:val="bottom"/>
          </w:tcPr>
          <w:p w:rsidR="009F2A26" w:rsidRDefault="009F2A26" w:rsidP="005E423D">
            <w:pPr>
              <w:jc w:val="right"/>
              <w:rPr>
                <w:rFonts w:ascii="Calibri" w:hAnsi="Calibri" w:cs="Calibri"/>
                <w:color w:val="000000"/>
                <w:sz w:val="22"/>
                <w:szCs w:val="22"/>
              </w:rPr>
            </w:pPr>
            <w:r>
              <w:rPr>
                <w:rFonts w:ascii="Calibri" w:hAnsi="Calibri" w:cs="Calibri"/>
                <w:color w:val="000000"/>
                <w:sz w:val="22"/>
                <w:szCs w:val="22"/>
              </w:rPr>
              <w:t>200</w:t>
            </w:r>
          </w:p>
        </w:tc>
      </w:tr>
      <w:tr w:rsidR="00272EDC" w:rsidRPr="005E423D" w:rsidTr="00D61837">
        <w:trPr>
          <w:trHeight w:val="300"/>
        </w:trPr>
        <w:tc>
          <w:tcPr>
            <w:tcW w:w="4540" w:type="dxa"/>
            <w:tcBorders>
              <w:top w:val="nil"/>
              <w:left w:val="single" w:sz="4" w:space="0" w:color="auto"/>
              <w:right w:val="nil"/>
            </w:tcBorders>
            <w:shd w:val="clear" w:color="auto" w:fill="auto"/>
            <w:noWrap/>
            <w:vAlign w:val="bottom"/>
            <w:hideMark/>
          </w:tcPr>
          <w:p w:rsidR="00272EDC" w:rsidRPr="005E423D" w:rsidRDefault="009F2A26" w:rsidP="005E423D">
            <w:pPr>
              <w:rPr>
                <w:rFonts w:ascii="Calibri" w:hAnsi="Calibri" w:cs="Calibri"/>
                <w:color w:val="000000"/>
                <w:sz w:val="22"/>
                <w:szCs w:val="22"/>
              </w:rPr>
            </w:pPr>
            <w:r>
              <w:rPr>
                <w:rFonts w:ascii="Calibri" w:hAnsi="Calibri" w:cs="Calibri"/>
                <w:color w:val="000000"/>
                <w:sz w:val="22"/>
                <w:szCs w:val="22"/>
              </w:rPr>
              <w:t xml:space="preserve">Banekort </w:t>
            </w:r>
            <w:r w:rsidR="00272EDC" w:rsidRPr="005E423D">
              <w:rPr>
                <w:rFonts w:ascii="Calibri" w:hAnsi="Calibri" w:cs="Calibri"/>
                <w:color w:val="000000"/>
                <w:sz w:val="22"/>
                <w:szCs w:val="22"/>
              </w:rPr>
              <w:t>halvårs kort</w:t>
            </w:r>
          </w:p>
        </w:tc>
        <w:tc>
          <w:tcPr>
            <w:tcW w:w="1093" w:type="dxa"/>
            <w:tcBorders>
              <w:top w:val="nil"/>
              <w:left w:val="nil"/>
              <w:right w:val="nil"/>
            </w:tcBorders>
            <w:shd w:val="clear" w:color="auto" w:fill="auto"/>
            <w:noWrap/>
            <w:vAlign w:val="bottom"/>
            <w:hideMark/>
          </w:tcPr>
          <w:p w:rsidR="00272EDC" w:rsidRPr="005E423D" w:rsidRDefault="00272EDC" w:rsidP="005E423D">
            <w:pPr>
              <w:rPr>
                <w:rFonts w:ascii="Times New Roman" w:hAnsi="Times New Roman" w:cs="Times New Roman"/>
                <w:sz w:val="20"/>
              </w:rPr>
            </w:pPr>
          </w:p>
        </w:tc>
        <w:tc>
          <w:tcPr>
            <w:tcW w:w="1455" w:type="dxa"/>
            <w:tcBorders>
              <w:top w:val="nil"/>
              <w:left w:val="nil"/>
              <w:right w:val="nil"/>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800</w:t>
            </w:r>
          </w:p>
        </w:tc>
        <w:tc>
          <w:tcPr>
            <w:tcW w:w="2126" w:type="dxa"/>
            <w:tcBorders>
              <w:top w:val="nil"/>
              <w:left w:val="nil"/>
              <w:right w:val="single" w:sz="4" w:space="0" w:color="auto"/>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Pr>
                <w:rFonts w:ascii="Calibri" w:hAnsi="Calibri" w:cs="Calibri"/>
                <w:color w:val="000000"/>
                <w:sz w:val="22"/>
                <w:szCs w:val="22"/>
              </w:rPr>
              <w:t>-</w:t>
            </w:r>
          </w:p>
        </w:tc>
      </w:tr>
      <w:tr w:rsidR="00272EDC" w:rsidRPr="005E423D" w:rsidTr="00D61837">
        <w:trPr>
          <w:trHeight w:val="300"/>
        </w:trPr>
        <w:tc>
          <w:tcPr>
            <w:tcW w:w="4540" w:type="dxa"/>
            <w:tcBorders>
              <w:top w:val="nil"/>
              <w:left w:val="single" w:sz="4" w:space="0" w:color="auto"/>
              <w:bottom w:val="single" w:sz="4" w:space="0" w:color="auto"/>
              <w:right w:val="nil"/>
            </w:tcBorders>
            <w:shd w:val="clear" w:color="auto" w:fill="auto"/>
            <w:noWrap/>
            <w:vAlign w:val="bottom"/>
            <w:hideMark/>
          </w:tcPr>
          <w:p w:rsidR="00272EDC" w:rsidRPr="005E423D" w:rsidRDefault="009F2A26" w:rsidP="005E423D">
            <w:pPr>
              <w:rPr>
                <w:rFonts w:ascii="Calibri" w:hAnsi="Calibri" w:cs="Calibri"/>
                <w:color w:val="000000"/>
                <w:sz w:val="22"/>
                <w:szCs w:val="22"/>
              </w:rPr>
            </w:pPr>
            <w:r>
              <w:rPr>
                <w:rFonts w:ascii="Calibri" w:hAnsi="Calibri" w:cs="Calibri"/>
                <w:color w:val="000000"/>
                <w:sz w:val="22"/>
                <w:szCs w:val="22"/>
              </w:rPr>
              <w:t xml:space="preserve">Banekort </w:t>
            </w:r>
            <w:r w:rsidR="00272EDC" w:rsidRPr="005E423D">
              <w:rPr>
                <w:rFonts w:ascii="Calibri" w:hAnsi="Calibri" w:cs="Calibri"/>
                <w:color w:val="000000"/>
                <w:sz w:val="22"/>
                <w:szCs w:val="22"/>
              </w:rPr>
              <w:t>årskort</w:t>
            </w:r>
          </w:p>
        </w:tc>
        <w:tc>
          <w:tcPr>
            <w:tcW w:w="1093" w:type="dxa"/>
            <w:tcBorders>
              <w:top w:val="nil"/>
              <w:left w:val="nil"/>
              <w:bottom w:val="single" w:sz="4" w:space="0" w:color="auto"/>
              <w:right w:val="nil"/>
            </w:tcBorders>
            <w:shd w:val="clear" w:color="auto" w:fill="auto"/>
            <w:noWrap/>
            <w:vAlign w:val="bottom"/>
            <w:hideMark/>
          </w:tcPr>
          <w:p w:rsidR="00272EDC" w:rsidRPr="005E423D" w:rsidRDefault="00272EDC" w:rsidP="005E423D">
            <w:pPr>
              <w:rPr>
                <w:rFonts w:ascii="Times New Roman" w:hAnsi="Times New Roman" w:cs="Times New Roman"/>
                <w:sz w:val="20"/>
              </w:rPr>
            </w:pPr>
          </w:p>
        </w:tc>
        <w:tc>
          <w:tcPr>
            <w:tcW w:w="1455" w:type="dxa"/>
            <w:tcBorders>
              <w:top w:val="nil"/>
              <w:left w:val="nil"/>
              <w:bottom w:val="single" w:sz="4" w:space="0" w:color="auto"/>
              <w:right w:val="nil"/>
            </w:tcBorders>
            <w:shd w:val="clear" w:color="auto" w:fill="auto"/>
            <w:noWrap/>
            <w:vAlign w:val="bottom"/>
            <w:hideMark/>
          </w:tcPr>
          <w:p w:rsidR="00272EDC" w:rsidRPr="005E423D" w:rsidRDefault="00272EDC" w:rsidP="00272EDC">
            <w:pPr>
              <w:jc w:val="right"/>
              <w:rPr>
                <w:rFonts w:ascii="Times New Roman" w:hAnsi="Times New Roman" w:cs="Times New Roman"/>
                <w:sz w:val="20"/>
              </w:rPr>
            </w:pPr>
            <w:r>
              <w:rPr>
                <w:rFonts w:ascii="Times New Roman" w:hAnsi="Times New Roman" w:cs="Times New Roman"/>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272EDC" w:rsidRPr="005E423D" w:rsidRDefault="00272EDC" w:rsidP="005E423D">
            <w:pPr>
              <w:jc w:val="right"/>
              <w:rPr>
                <w:rFonts w:ascii="Calibri" w:hAnsi="Calibri" w:cs="Calibri"/>
                <w:color w:val="000000"/>
                <w:sz w:val="22"/>
                <w:szCs w:val="22"/>
              </w:rPr>
            </w:pPr>
            <w:r w:rsidRPr="005E423D">
              <w:rPr>
                <w:rFonts w:ascii="Calibri" w:hAnsi="Calibri" w:cs="Calibri"/>
                <w:color w:val="000000"/>
                <w:sz w:val="22"/>
                <w:szCs w:val="22"/>
              </w:rPr>
              <w:t>1200</w:t>
            </w:r>
          </w:p>
        </w:tc>
      </w:tr>
      <w:bookmarkEnd w:id="0"/>
    </w:tbl>
    <w:p w:rsidR="005E423D" w:rsidRDefault="005E423D" w:rsidP="004D64EA">
      <w:pPr>
        <w:pStyle w:val="Listeafsnit"/>
      </w:pPr>
    </w:p>
    <w:p w:rsidR="006706AD" w:rsidRDefault="009F2A26" w:rsidP="00272EDC">
      <w:pPr>
        <w:pStyle w:val="Listeafsnit"/>
        <w:ind w:left="0"/>
      </w:pPr>
      <w:bookmarkStart w:id="1" w:name="_Hlk89034097"/>
      <w:r>
        <w:t xml:space="preserve">Man kan starte til </w:t>
      </w:r>
      <w:r w:rsidR="000A1887">
        <w:t xml:space="preserve">holdundervisning til </w:t>
      </w:r>
      <w:r>
        <w:t xml:space="preserve">1. første i en måned. </w:t>
      </w:r>
      <w:r w:rsidR="006706AD">
        <w:t xml:space="preserve">Der kan </w:t>
      </w:r>
      <w:r>
        <w:t xml:space="preserve">forinden </w:t>
      </w:r>
      <w:r w:rsidR="006706AD">
        <w:t>modtages 1 grat</w:t>
      </w:r>
      <w:r w:rsidR="00272EDC">
        <w:t>i</w:t>
      </w:r>
      <w:r w:rsidR="006706AD">
        <w:t xml:space="preserve">s prøvetime. Undervises 3, 4 eller 5 </w:t>
      </w:r>
      <w:r>
        <w:t xml:space="preserve">elever </w:t>
      </w:r>
      <w:r w:rsidR="006706AD">
        <w:t>af Natascha</w:t>
      </w:r>
      <w:r>
        <w:t>,</w:t>
      </w:r>
      <w:r w:rsidR="006706AD">
        <w:t xml:space="preserve"> undervises der 1 time. Er der 2 på holdet undervises i 30 min for samme pris. Der faktureres for det samme beløb månedsvis (undtagen juli (gælder dog ikke partridning)) uanset afbud fra elev eller undervisers side. Hvis underviser aflyser og det ikke er </w:t>
      </w:r>
      <w:proofErr w:type="spellStart"/>
      <w:r w:rsidR="006706AD">
        <w:t>pga</w:t>
      </w:r>
      <w:proofErr w:type="spellEnd"/>
      <w:r w:rsidR="006706AD">
        <w:t xml:space="preserve"> ferie, vil der så vidt det er muligt blive forsøgt at finde en erstatningstime, men det kan ikke garanteres. Undervisning kan af eleven opsiges med </w:t>
      </w:r>
      <w:r>
        <w:t>30</w:t>
      </w:r>
      <w:r w:rsidR="006706AD">
        <w:t xml:space="preserve"> dages varsel. Der skal </w:t>
      </w:r>
      <w:r>
        <w:t xml:space="preserve">dog </w:t>
      </w:r>
      <w:r w:rsidR="006706AD">
        <w:t>betales for hel</w:t>
      </w:r>
      <w:r w:rsidR="00272EDC">
        <w:t>e</w:t>
      </w:r>
      <w:r w:rsidR="006706AD">
        <w:t xml:space="preserve"> </w:t>
      </w:r>
      <w:r>
        <w:t xml:space="preserve">den indeværende </w:t>
      </w:r>
      <w:r w:rsidR="006706AD">
        <w:t>mån</w:t>
      </w:r>
      <w:r>
        <w:t>ed</w:t>
      </w:r>
      <w:r w:rsidR="006706AD">
        <w:t xml:space="preserve">. </w:t>
      </w:r>
    </w:p>
    <w:p w:rsidR="006706AD" w:rsidRDefault="006706AD" w:rsidP="006706AD">
      <w:pPr>
        <w:pStyle w:val="Listeafsnit"/>
      </w:pPr>
    </w:p>
    <w:p w:rsidR="006706AD" w:rsidRDefault="006706AD" w:rsidP="00272EDC">
      <w:r>
        <w:t>Som noget nyt vil vi indføre et</w:t>
      </w:r>
      <w:r w:rsidR="00272EDC">
        <w:t xml:space="preserve"> obligatorisk introduktionskursus til 250 </w:t>
      </w:r>
      <w:proofErr w:type="spellStart"/>
      <w:r w:rsidR="00272EDC">
        <w:t>kr</w:t>
      </w:r>
      <w:proofErr w:type="spellEnd"/>
      <w:r w:rsidR="00D61837">
        <w:t>,</w:t>
      </w:r>
      <w:r w:rsidR="00272EDC">
        <w:t xml:space="preserve"> før man kan begynde</w:t>
      </w:r>
      <w:r w:rsidR="009F2A26">
        <w:t xml:space="preserve"> undervisning</w:t>
      </w:r>
      <w:r w:rsidR="00272EDC">
        <w:t xml:space="preserve">. Tidspunktet </w:t>
      </w:r>
      <w:r w:rsidR="009F2A26">
        <w:t>aftales med</w:t>
      </w:r>
      <w:r w:rsidR="00272EDC">
        <w:t xml:space="preserve"> underviseren</w:t>
      </w:r>
      <w:r>
        <w:t>.</w:t>
      </w:r>
      <w:r w:rsidR="00272EDC">
        <w:t xml:space="preserve"> Det indebærer et</w:t>
      </w:r>
      <w:r>
        <w:t xml:space="preserve"> </w:t>
      </w:r>
      <w:proofErr w:type="spellStart"/>
      <w:r>
        <w:t>opsadlingskursus</w:t>
      </w:r>
      <w:proofErr w:type="spellEnd"/>
      <w:r>
        <w:t xml:space="preserve"> for eleven og dens voksne, samt rundvisning i stalden og gennemgang af rideskolens reglement. Er eleven startet igen indenfor 1 år efter en pause </w:t>
      </w:r>
      <w:r w:rsidR="00272EDC">
        <w:t>kan introduktionskurset undlades</w:t>
      </w:r>
      <w:r w:rsidR="0083354B">
        <w:t>, såfremt man tidligere har deltaget i et introduktionskursus</w:t>
      </w:r>
      <w:r>
        <w:t xml:space="preserve">. </w:t>
      </w:r>
    </w:p>
    <w:p w:rsidR="006706AD" w:rsidRDefault="00272EDC" w:rsidP="00272EDC">
      <w:r>
        <w:t xml:space="preserve">I </w:t>
      </w:r>
      <w:r w:rsidR="006706AD">
        <w:t>Springundervisning</w:t>
      </w:r>
      <w:r>
        <w:t xml:space="preserve"> kan der være op til 4 ryttere på et spring hold. Hvis en 5. rytter er på holdet udvides undervisningstiden 15 min. Der kan ikke være mere end 5 på et hold</w:t>
      </w:r>
      <w:r w:rsidR="00883795">
        <w:t>. Der</w:t>
      </w:r>
      <w:r w:rsidR="006706AD">
        <w:t xml:space="preserve"> vil ikke ske prisstigning</w:t>
      </w:r>
      <w:r w:rsidR="00883795">
        <w:t xml:space="preserve"> for spring,</w:t>
      </w:r>
      <w:r w:rsidR="006706AD">
        <w:t xml:space="preserve"> da det nu er lagt ud til rytterne at sætte spring op og rydde igen bagefter.</w:t>
      </w:r>
    </w:p>
    <w:p w:rsidR="006706AD" w:rsidRDefault="006706AD" w:rsidP="009F2A26">
      <w:bookmarkStart w:id="2" w:name="_GoBack"/>
      <w:bookmarkEnd w:id="2"/>
      <w:r>
        <w:t>Banekort kan fremover kun købes pr måned eller som årskort.</w:t>
      </w:r>
      <w:bookmarkEnd w:id="1"/>
    </w:p>
    <w:sectPr w:rsidR="006706A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BB0" w:rsidRDefault="00495BB0">
      <w:r>
        <w:separator/>
      </w:r>
    </w:p>
  </w:endnote>
  <w:endnote w:type="continuationSeparator" w:id="0">
    <w:p w:rsidR="00495BB0" w:rsidRDefault="0049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BB0" w:rsidRDefault="00495BB0">
      <w:r>
        <w:separator/>
      </w:r>
    </w:p>
  </w:footnote>
  <w:footnote w:type="continuationSeparator" w:id="0">
    <w:p w:rsidR="00495BB0" w:rsidRDefault="0049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D5B"/>
    <w:multiLevelType w:val="hybridMultilevel"/>
    <w:tmpl w:val="9CD062FA"/>
    <w:lvl w:ilvl="0" w:tplc="C944E1D4">
      <w:start w:val="1"/>
      <w:numFmt w:val="decimal"/>
      <w:pStyle w:val="BRK-punktoverskrift"/>
      <w:lvlText w:val="%1."/>
      <w:lvlJc w:val="left"/>
      <w:pPr>
        <w:tabs>
          <w:tab w:val="num" w:pos="425"/>
        </w:tabs>
        <w:ind w:left="425" w:hanging="425"/>
      </w:pPr>
      <w:rPr>
        <w:rFonts w:ascii="Garamond" w:hAnsi="Garamond" w:hint="default"/>
        <w:b/>
        <w:i w:val="0"/>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3EE77501"/>
    <w:multiLevelType w:val="hybridMultilevel"/>
    <w:tmpl w:val="EFA0647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45551060"/>
    <w:multiLevelType w:val="hybridMultilevel"/>
    <w:tmpl w:val="F25A14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19C363F"/>
    <w:multiLevelType w:val="hybridMultilevel"/>
    <w:tmpl w:val="6C6E3C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5BB0"/>
    <w:rsid w:val="00002F08"/>
    <w:rsid w:val="00003BA7"/>
    <w:rsid w:val="000051E6"/>
    <w:rsid w:val="000056C8"/>
    <w:rsid w:val="00031B08"/>
    <w:rsid w:val="00033831"/>
    <w:rsid w:val="00036C63"/>
    <w:rsid w:val="00036D1E"/>
    <w:rsid w:val="00040AA3"/>
    <w:rsid w:val="000423AC"/>
    <w:rsid w:val="00046592"/>
    <w:rsid w:val="00054045"/>
    <w:rsid w:val="00057441"/>
    <w:rsid w:val="00074325"/>
    <w:rsid w:val="00081416"/>
    <w:rsid w:val="0008157A"/>
    <w:rsid w:val="000841ED"/>
    <w:rsid w:val="00095DAE"/>
    <w:rsid w:val="000A00A4"/>
    <w:rsid w:val="000A1887"/>
    <w:rsid w:val="000A4A8F"/>
    <w:rsid w:val="000B0825"/>
    <w:rsid w:val="000B1B0E"/>
    <w:rsid w:val="000B1CA8"/>
    <w:rsid w:val="000B64FC"/>
    <w:rsid w:val="000B65A5"/>
    <w:rsid w:val="000F1626"/>
    <w:rsid w:val="000F4711"/>
    <w:rsid w:val="001018DC"/>
    <w:rsid w:val="001042E3"/>
    <w:rsid w:val="00105478"/>
    <w:rsid w:val="001224E7"/>
    <w:rsid w:val="00123316"/>
    <w:rsid w:val="00126743"/>
    <w:rsid w:val="001467B0"/>
    <w:rsid w:val="00154468"/>
    <w:rsid w:val="00160604"/>
    <w:rsid w:val="00162F17"/>
    <w:rsid w:val="00170745"/>
    <w:rsid w:val="001711D9"/>
    <w:rsid w:val="0017370B"/>
    <w:rsid w:val="00174B11"/>
    <w:rsid w:val="00176E0B"/>
    <w:rsid w:val="001853C2"/>
    <w:rsid w:val="00187622"/>
    <w:rsid w:val="00187768"/>
    <w:rsid w:val="00187783"/>
    <w:rsid w:val="0019191F"/>
    <w:rsid w:val="001947C9"/>
    <w:rsid w:val="001A32A7"/>
    <w:rsid w:val="001A3A52"/>
    <w:rsid w:val="001A5282"/>
    <w:rsid w:val="001E4D26"/>
    <w:rsid w:val="001F29FE"/>
    <w:rsid w:val="00207664"/>
    <w:rsid w:val="0022438F"/>
    <w:rsid w:val="00225928"/>
    <w:rsid w:val="00226928"/>
    <w:rsid w:val="00233587"/>
    <w:rsid w:val="0024710F"/>
    <w:rsid w:val="002560DC"/>
    <w:rsid w:val="00263666"/>
    <w:rsid w:val="00263ABD"/>
    <w:rsid w:val="00272EDC"/>
    <w:rsid w:val="00282DBE"/>
    <w:rsid w:val="0028439B"/>
    <w:rsid w:val="002943D5"/>
    <w:rsid w:val="00296DD2"/>
    <w:rsid w:val="002A3779"/>
    <w:rsid w:val="002A4376"/>
    <w:rsid w:val="002A6BFB"/>
    <w:rsid w:val="002B77BC"/>
    <w:rsid w:val="002C574B"/>
    <w:rsid w:val="002D262D"/>
    <w:rsid w:val="002D6CDF"/>
    <w:rsid w:val="00300FF0"/>
    <w:rsid w:val="00316D62"/>
    <w:rsid w:val="0032557E"/>
    <w:rsid w:val="003305A8"/>
    <w:rsid w:val="003374CB"/>
    <w:rsid w:val="003412C4"/>
    <w:rsid w:val="00341FA9"/>
    <w:rsid w:val="00347E1D"/>
    <w:rsid w:val="00353572"/>
    <w:rsid w:val="00371E38"/>
    <w:rsid w:val="003862BF"/>
    <w:rsid w:val="003904F9"/>
    <w:rsid w:val="00394F43"/>
    <w:rsid w:val="003A5B68"/>
    <w:rsid w:val="003B1ADA"/>
    <w:rsid w:val="003B58E8"/>
    <w:rsid w:val="003C15F7"/>
    <w:rsid w:val="003C3CB2"/>
    <w:rsid w:val="003D0844"/>
    <w:rsid w:val="003D1E13"/>
    <w:rsid w:val="003D4ABE"/>
    <w:rsid w:val="003D6C4A"/>
    <w:rsid w:val="003F09B9"/>
    <w:rsid w:val="003F3C97"/>
    <w:rsid w:val="00403376"/>
    <w:rsid w:val="004042CF"/>
    <w:rsid w:val="0042232C"/>
    <w:rsid w:val="00423DAA"/>
    <w:rsid w:val="00462855"/>
    <w:rsid w:val="00464163"/>
    <w:rsid w:val="00465B32"/>
    <w:rsid w:val="00467E74"/>
    <w:rsid w:val="00474DEF"/>
    <w:rsid w:val="00487F5F"/>
    <w:rsid w:val="00492507"/>
    <w:rsid w:val="00495BB0"/>
    <w:rsid w:val="00495E75"/>
    <w:rsid w:val="004B2F7A"/>
    <w:rsid w:val="004B6BBF"/>
    <w:rsid w:val="004C0E8B"/>
    <w:rsid w:val="004D15FB"/>
    <w:rsid w:val="004D572C"/>
    <w:rsid w:val="004D64EA"/>
    <w:rsid w:val="004E68E4"/>
    <w:rsid w:val="005065F2"/>
    <w:rsid w:val="005072F1"/>
    <w:rsid w:val="005137EE"/>
    <w:rsid w:val="00523335"/>
    <w:rsid w:val="00545623"/>
    <w:rsid w:val="005511FF"/>
    <w:rsid w:val="00552AB1"/>
    <w:rsid w:val="00555579"/>
    <w:rsid w:val="00557926"/>
    <w:rsid w:val="00565602"/>
    <w:rsid w:val="00566B10"/>
    <w:rsid w:val="00567C59"/>
    <w:rsid w:val="00567F1B"/>
    <w:rsid w:val="00567FD8"/>
    <w:rsid w:val="005772EA"/>
    <w:rsid w:val="00577672"/>
    <w:rsid w:val="005A181E"/>
    <w:rsid w:val="005C3E30"/>
    <w:rsid w:val="005C56F0"/>
    <w:rsid w:val="005D16B6"/>
    <w:rsid w:val="005D4DF7"/>
    <w:rsid w:val="005E2873"/>
    <w:rsid w:val="005E2C2A"/>
    <w:rsid w:val="005E423D"/>
    <w:rsid w:val="005E50F0"/>
    <w:rsid w:val="005E5923"/>
    <w:rsid w:val="005E7C7B"/>
    <w:rsid w:val="005F3939"/>
    <w:rsid w:val="005F4C74"/>
    <w:rsid w:val="00610686"/>
    <w:rsid w:val="00612189"/>
    <w:rsid w:val="00612FC9"/>
    <w:rsid w:val="0061522C"/>
    <w:rsid w:val="00617CC0"/>
    <w:rsid w:val="006216D8"/>
    <w:rsid w:val="0063091E"/>
    <w:rsid w:val="00632C59"/>
    <w:rsid w:val="0063663C"/>
    <w:rsid w:val="006410EE"/>
    <w:rsid w:val="00642B92"/>
    <w:rsid w:val="0064644D"/>
    <w:rsid w:val="00647712"/>
    <w:rsid w:val="00651DA2"/>
    <w:rsid w:val="00652435"/>
    <w:rsid w:val="0065277A"/>
    <w:rsid w:val="00654A04"/>
    <w:rsid w:val="00656775"/>
    <w:rsid w:val="006706AD"/>
    <w:rsid w:val="006729AB"/>
    <w:rsid w:val="006733DF"/>
    <w:rsid w:val="006765D4"/>
    <w:rsid w:val="00696AAF"/>
    <w:rsid w:val="006A47C1"/>
    <w:rsid w:val="006A6D70"/>
    <w:rsid w:val="006A73C8"/>
    <w:rsid w:val="006A78B5"/>
    <w:rsid w:val="006D0F57"/>
    <w:rsid w:val="006D3347"/>
    <w:rsid w:val="006E48A8"/>
    <w:rsid w:val="0070119D"/>
    <w:rsid w:val="00704486"/>
    <w:rsid w:val="00706553"/>
    <w:rsid w:val="00706A2B"/>
    <w:rsid w:val="00706C11"/>
    <w:rsid w:val="007072A5"/>
    <w:rsid w:val="00711044"/>
    <w:rsid w:val="00714CF3"/>
    <w:rsid w:val="00722FAF"/>
    <w:rsid w:val="007232D6"/>
    <w:rsid w:val="0072629D"/>
    <w:rsid w:val="00736362"/>
    <w:rsid w:val="00736FD0"/>
    <w:rsid w:val="007627F3"/>
    <w:rsid w:val="00765E01"/>
    <w:rsid w:val="007819E6"/>
    <w:rsid w:val="00783643"/>
    <w:rsid w:val="007841D7"/>
    <w:rsid w:val="00791E87"/>
    <w:rsid w:val="0079332B"/>
    <w:rsid w:val="007A2B27"/>
    <w:rsid w:val="007A44E4"/>
    <w:rsid w:val="007A7A1F"/>
    <w:rsid w:val="007A7A85"/>
    <w:rsid w:val="007B075E"/>
    <w:rsid w:val="007B31B2"/>
    <w:rsid w:val="007C1E7C"/>
    <w:rsid w:val="007C1EBB"/>
    <w:rsid w:val="007C4CDC"/>
    <w:rsid w:val="007D768E"/>
    <w:rsid w:val="007E12D4"/>
    <w:rsid w:val="007E1969"/>
    <w:rsid w:val="007F01F5"/>
    <w:rsid w:val="007F044D"/>
    <w:rsid w:val="008052B6"/>
    <w:rsid w:val="00806D23"/>
    <w:rsid w:val="00807377"/>
    <w:rsid w:val="00810DAB"/>
    <w:rsid w:val="00813D92"/>
    <w:rsid w:val="00826762"/>
    <w:rsid w:val="0083354B"/>
    <w:rsid w:val="008340D7"/>
    <w:rsid w:val="00837B33"/>
    <w:rsid w:val="008473D8"/>
    <w:rsid w:val="00857E96"/>
    <w:rsid w:val="00866720"/>
    <w:rsid w:val="008731B9"/>
    <w:rsid w:val="00883795"/>
    <w:rsid w:val="008902D8"/>
    <w:rsid w:val="008B2FC0"/>
    <w:rsid w:val="008C2D5A"/>
    <w:rsid w:val="008C7F58"/>
    <w:rsid w:val="008D3C60"/>
    <w:rsid w:val="008E30C3"/>
    <w:rsid w:val="008E6FD8"/>
    <w:rsid w:val="008F1C42"/>
    <w:rsid w:val="008F47F7"/>
    <w:rsid w:val="009065E1"/>
    <w:rsid w:val="009125D6"/>
    <w:rsid w:val="00915502"/>
    <w:rsid w:val="00916559"/>
    <w:rsid w:val="0094017D"/>
    <w:rsid w:val="009404A5"/>
    <w:rsid w:val="00942EA7"/>
    <w:rsid w:val="00943166"/>
    <w:rsid w:val="00980982"/>
    <w:rsid w:val="00984B36"/>
    <w:rsid w:val="009A026B"/>
    <w:rsid w:val="009B4DE7"/>
    <w:rsid w:val="009C084C"/>
    <w:rsid w:val="009C19A8"/>
    <w:rsid w:val="009C4BCE"/>
    <w:rsid w:val="009D538C"/>
    <w:rsid w:val="009F2A26"/>
    <w:rsid w:val="009F5688"/>
    <w:rsid w:val="00A00CC1"/>
    <w:rsid w:val="00A12D87"/>
    <w:rsid w:val="00A23D78"/>
    <w:rsid w:val="00A30206"/>
    <w:rsid w:val="00A30544"/>
    <w:rsid w:val="00A365CB"/>
    <w:rsid w:val="00A44038"/>
    <w:rsid w:val="00A566ED"/>
    <w:rsid w:val="00A80E7D"/>
    <w:rsid w:val="00A846B2"/>
    <w:rsid w:val="00A91AE3"/>
    <w:rsid w:val="00A97C38"/>
    <w:rsid w:val="00AA67D6"/>
    <w:rsid w:val="00AB58B2"/>
    <w:rsid w:val="00AB5D22"/>
    <w:rsid w:val="00AC780C"/>
    <w:rsid w:val="00AE500D"/>
    <w:rsid w:val="00AE5B19"/>
    <w:rsid w:val="00AE7A7F"/>
    <w:rsid w:val="00AF08D4"/>
    <w:rsid w:val="00AF242C"/>
    <w:rsid w:val="00AF2DD6"/>
    <w:rsid w:val="00B00323"/>
    <w:rsid w:val="00B0338F"/>
    <w:rsid w:val="00B03E26"/>
    <w:rsid w:val="00B11172"/>
    <w:rsid w:val="00B13F99"/>
    <w:rsid w:val="00B21BE1"/>
    <w:rsid w:val="00B31E81"/>
    <w:rsid w:val="00B34C37"/>
    <w:rsid w:val="00B5365C"/>
    <w:rsid w:val="00B61CCD"/>
    <w:rsid w:val="00B74EF6"/>
    <w:rsid w:val="00B82E9F"/>
    <w:rsid w:val="00B84559"/>
    <w:rsid w:val="00B94424"/>
    <w:rsid w:val="00B96289"/>
    <w:rsid w:val="00BB243D"/>
    <w:rsid w:val="00BE146B"/>
    <w:rsid w:val="00BF4117"/>
    <w:rsid w:val="00BF47A1"/>
    <w:rsid w:val="00C152C6"/>
    <w:rsid w:val="00C33F42"/>
    <w:rsid w:val="00C360D1"/>
    <w:rsid w:val="00C36CBB"/>
    <w:rsid w:val="00C42306"/>
    <w:rsid w:val="00C60058"/>
    <w:rsid w:val="00C71556"/>
    <w:rsid w:val="00C725C1"/>
    <w:rsid w:val="00C74C20"/>
    <w:rsid w:val="00C87C0C"/>
    <w:rsid w:val="00C903AE"/>
    <w:rsid w:val="00C97241"/>
    <w:rsid w:val="00C97306"/>
    <w:rsid w:val="00CA0359"/>
    <w:rsid w:val="00CC3270"/>
    <w:rsid w:val="00CF03E7"/>
    <w:rsid w:val="00CF4C79"/>
    <w:rsid w:val="00CF64AF"/>
    <w:rsid w:val="00D025A9"/>
    <w:rsid w:val="00D0365B"/>
    <w:rsid w:val="00D04C59"/>
    <w:rsid w:val="00D1382C"/>
    <w:rsid w:val="00D142B9"/>
    <w:rsid w:val="00D21329"/>
    <w:rsid w:val="00D22DDB"/>
    <w:rsid w:val="00D25F93"/>
    <w:rsid w:val="00D36F33"/>
    <w:rsid w:val="00D60433"/>
    <w:rsid w:val="00D61837"/>
    <w:rsid w:val="00D6494A"/>
    <w:rsid w:val="00D8011F"/>
    <w:rsid w:val="00D9595F"/>
    <w:rsid w:val="00D97876"/>
    <w:rsid w:val="00DA546F"/>
    <w:rsid w:val="00DA7C3A"/>
    <w:rsid w:val="00DB7CA6"/>
    <w:rsid w:val="00DC030A"/>
    <w:rsid w:val="00DD2997"/>
    <w:rsid w:val="00DD3522"/>
    <w:rsid w:val="00DD6A80"/>
    <w:rsid w:val="00DE38CF"/>
    <w:rsid w:val="00DE40DE"/>
    <w:rsid w:val="00DF10E6"/>
    <w:rsid w:val="00DF30E1"/>
    <w:rsid w:val="00E10135"/>
    <w:rsid w:val="00E112F8"/>
    <w:rsid w:val="00E11680"/>
    <w:rsid w:val="00E118BA"/>
    <w:rsid w:val="00E26C9D"/>
    <w:rsid w:val="00E351DA"/>
    <w:rsid w:val="00E44B64"/>
    <w:rsid w:val="00E477A9"/>
    <w:rsid w:val="00E81A4F"/>
    <w:rsid w:val="00E8535C"/>
    <w:rsid w:val="00EA1357"/>
    <w:rsid w:val="00EB55E4"/>
    <w:rsid w:val="00EC16EF"/>
    <w:rsid w:val="00ED38FD"/>
    <w:rsid w:val="00EE3C7A"/>
    <w:rsid w:val="00EE4766"/>
    <w:rsid w:val="00EF1D2D"/>
    <w:rsid w:val="00EF6984"/>
    <w:rsid w:val="00F34495"/>
    <w:rsid w:val="00F37FF8"/>
    <w:rsid w:val="00F42624"/>
    <w:rsid w:val="00F6195F"/>
    <w:rsid w:val="00F96EB5"/>
    <w:rsid w:val="00FA78F4"/>
    <w:rsid w:val="00FB11DD"/>
    <w:rsid w:val="00FB3016"/>
    <w:rsid w:val="00FB6BAD"/>
    <w:rsid w:val="00FC65FF"/>
    <w:rsid w:val="00FC7CAC"/>
    <w:rsid w:val="00FE4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9EB95"/>
  <w15:chartTrackingRefBased/>
  <w15:docId w15:val="{5768A73F-5543-4BE0-9B55-0F7076D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Tahoma"/>
      <w:sz w:val="24"/>
    </w:rPr>
  </w:style>
  <w:style w:type="paragraph" w:styleId="Overskrift1">
    <w:name w:val="heading 1"/>
    <w:next w:val="Normal"/>
    <w:qFormat/>
    <w:pPr>
      <w:keepNext/>
      <w:spacing w:before="240" w:after="60"/>
      <w:outlineLvl w:val="0"/>
    </w:pPr>
    <w:rPr>
      <w:rFonts w:ascii="Verdana" w:hAnsi="Verdana"/>
      <w:b/>
      <w:sz w:val="32"/>
    </w:rPr>
  </w:style>
  <w:style w:type="paragraph" w:styleId="Overskrift2">
    <w:name w:val="heading 2"/>
    <w:next w:val="Normal"/>
    <w:qFormat/>
    <w:pPr>
      <w:keepNext/>
      <w:spacing w:before="240" w:after="60"/>
      <w:outlineLvl w:val="1"/>
    </w:pPr>
    <w:rPr>
      <w:rFonts w:ascii="Verdana" w:eastAsia="Arial Unicode MS" w:hAnsi="Verdana" w:cs="Arial"/>
      <w:b/>
      <w:iCs/>
      <w:sz w:val="28"/>
      <w:szCs w:val="28"/>
    </w:rPr>
  </w:style>
  <w:style w:type="paragraph" w:styleId="Overskrift3">
    <w:name w:val="heading 3"/>
    <w:next w:val="Normal"/>
    <w:qFormat/>
    <w:pPr>
      <w:keepNext/>
      <w:spacing w:before="240" w:after="60"/>
      <w:outlineLvl w:val="2"/>
    </w:pPr>
    <w:rPr>
      <w:rFonts w:ascii="Verdana" w:eastAsia="Arial Unicode MS" w:hAnsi="Verdana"/>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BRK-brdtekst">
    <w:name w:val="BRK - brødtekst"/>
    <w:pPr>
      <w:spacing w:line="300" w:lineRule="atLeast"/>
    </w:pPr>
    <w:rPr>
      <w:rFonts w:ascii="Garamond" w:hAnsi="Garamond"/>
      <w:sz w:val="24"/>
      <w:szCs w:val="24"/>
    </w:rPr>
  </w:style>
  <w:style w:type="paragraph" w:customStyle="1" w:styleId="BRK-overskrift">
    <w:name w:val="BRK - overskrift"/>
    <w:pPr>
      <w:keepNext/>
      <w:spacing w:line="300" w:lineRule="atLeast"/>
    </w:pPr>
    <w:rPr>
      <w:rFonts w:ascii="Garamond" w:hAnsi="Garamond"/>
      <w:b/>
      <w:sz w:val="24"/>
      <w:szCs w:val="24"/>
    </w:rPr>
  </w:style>
  <w:style w:type="paragraph" w:customStyle="1" w:styleId="BRK-punktindhold">
    <w:name w:val="BRK - punktindhold"/>
    <w:basedOn w:val="BRK-brdtekst"/>
    <w:pPr>
      <w:ind w:left="425"/>
    </w:pPr>
  </w:style>
  <w:style w:type="paragraph" w:customStyle="1" w:styleId="BRK-punktoverskrift">
    <w:name w:val="BRK - punktoverskrift"/>
    <w:basedOn w:val="BRK-overskrift"/>
    <w:next w:val="BRK-punktindhold"/>
    <w:pPr>
      <w:numPr>
        <w:numId w:val="1"/>
      </w:numPr>
      <w:spacing w:before="360"/>
    </w:pPr>
  </w:style>
  <w:style w:type="paragraph" w:styleId="Indholdsfortegnelse1">
    <w:name w:val="toc 1"/>
    <w:next w:val="Normal"/>
    <w:autoRedefine/>
    <w:semiHidden/>
    <w:pPr>
      <w:tabs>
        <w:tab w:val="right" w:leader="dot" w:pos="9072"/>
      </w:tabs>
      <w:spacing w:before="360"/>
    </w:pPr>
    <w:rPr>
      <w:rFonts w:ascii="Verdana" w:hAnsi="Verdana"/>
      <w:b/>
      <w:noProof/>
      <w:sz w:val="24"/>
      <w:szCs w:val="28"/>
    </w:rPr>
  </w:style>
  <w:style w:type="paragraph" w:styleId="Indholdsfortegnelse2">
    <w:name w:val="toc 2"/>
    <w:basedOn w:val="Indholdsfortegnelse1"/>
    <w:next w:val="Normal"/>
    <w:autoRedefine/>
    <w:semiHidden/>
    <w:pPr>
      <w:spacing w:before="120"/>
      <w:ind w:left="284"/>
    </w:pPr>
    <w:rPr>
      <w:b w:val="0"/>
      <w:sz w:val="22"/>
    </w:rPr>
  </w:style>
  <w:style w:type="paragraph" w:styleId="Indholdsfortegnelse3">
    <w:name w:val="toc 3"/>
    <w:basedOn w:val="Indholdsfortegnelse1"/>
    <w:next w:val="Normal"/>
    <w:autoRedefine/>
    <w:semiHidden/>
    <w:pPr>
      <w:spacing w:before="120"/>
      <w:ind w:left="567"/>
    </w:pPr>
    <w:rPr>
      <w:b w:val="0"/>
      <w:sz w:val="20"/>
    </w:rPr>
  </w:style>
  <w:style w:type="paragraph" w:styleId="Listeafsnit">
    <w:name w:val="List Paragraph"/>
    <w:basedOn w:val="Normal"/>
    <w:uiPriority w:val="34"/>
    <w:qFormat/>
    <w:rsid w:val="0057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9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1226</Words>
  <Characters>6221</Characters>
  <Application>Microsoft Office Word</Application>
  <DocSecurity>0</DocSecurity>
  <Lines>182</Lines>
  <Paragraphs>83</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Grevy Lindahl</dc:creator>
  <cp:keywords/>
  <dc:description/>
  <cp:lastModifiedBy>Diana Grevy Lindahl</cp:lastModifiedBy>
  <cp:revision>12</cp:revision>
  <cp:lastPrinted>2021-11-21T13:22:00Z</cp:lastPrinted>
  <dcterms:created xsi:type="dcterms:W3CDTF">2021-11-21T13:24:00Z</dcterms:created>
  <dcterms:modified xsi:type="dcterms:W3CDTF">2021-11-30T22:55:00Z</dcterms:modified>
</cp:coreProperties>
</file>